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C595" w14:textId="77777777" w:rsidR="009E1275" w:rsidRDefault="00270B9A">
      <w:r>
        <w:rPr>
          <w:noProof/>
          <w:lang w:eastAsia="en-GB"/>
        </w:rPr>
        <w:drawing>
          <wp:anchor distT="0" distB="0" distL="114300" distR="114300" simplePos="0" relativeHeight="251664384" behindDoc="1" locked="0" layoutInCell="1" allowOverlap="1" wp14:anchorId="533A13C5" wp14:editId="76153E63">
            <wp:simplePos x="0" y="0"/>
            <wp:positionH relativeFrom="margin">
              <wp:align>right</wp:align>
            </wp:positionH>
            <wp:positionV relativeFrom="paragraph">
              <wp:posOffset>56515</wp:posOffset>
            </wp:positionV>
            <wp:extent cx="2018665" cy="747395"/>
            <wp:effectExtent l="0" t="0" r="635" b="0"/>
            <wp:wrapTight wrapText="bothSides">
              <wp:wrapPolygon edited="0">
                <wp:start x="0" y="0"/>
                <wp:lineTo x="0" y="20921"/>
                <wp:lineTo x="21403" y="20921"/>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665" cy="7473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20"/>
          <w:lang w:eastAsia="en-GB"/>
        </w:rPr>
        <w:drawing>
          <wp:anchor distT="0" distB="0" distL="114300" distR="114300" simplePos="0" relativeHeight="251662336" behindDoc="1" locked="0" layoutInCell="1" allowOverlap="1" wp14:anchorId="2807434B" wp14:editId="39AD5A4E">
            <wp:simplePos x="0" y="0"/>
            <wp:positionH relativeFrom="margin">
              <wp:align>left</wp:align>
            </wp:positionH>
            <wp:positionV relativeFrom="margin">
              <wp:posOffset>-190500</wp:posOffset>
            </wp:positionV>
            <wp:extent cx="1416050" cy="994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TRC logo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994410"/>
                    </a:xfrm>
                    <a:prstGeom prst="rect">
                      <a:avLst/>
                    </a:prstGeom>
                  </pic:spPr>
                </pic:pic>
              </a:graphicData>
            </a:graphic>
            <wp14:sizeRelH relativeFrom="page">
              <wp14:pctWidth>0</wp14:pctWidth>
            </wp14:sizeRelH>
            <wp14:sizeRelV relativeFrom="page">
              <wp14:pctHeight>0</wp14:pctHeight>
            </wp14:sizeRelV>
          </wp:anchor>
        </w:drawing>
      </w:r>
    </w:p>
    <w:p w14:paraId="6F0B892B" w14:textId="77777777" w:rsidR="009E1275" w:rsidRDefault="009E1275"/>
    <w:p w14:paraId="289A1EA0" w14:textId="77777777" w:rsidR="0057773B" w:rsidRDefault="0057773B"/>
    <w:p w14:paraId="3B959819" w14:textId="77777777" w:rsidR="00270B9A" w:rsidRDefault="00270B9A"/>
    <w:p w14:paraId="74F8C4DB" w14:textId="77777777" w:rsidR="009E1275" w:rsidRDefault="009E1275"/>
    <w:tbl>
      <w:tblPr>
        <w:tblStyle w:val="TableGrid"/>
        <w:tblW w:w="0" w:type="auto"/>
        <w:tblLook w:val="04A0" w:firstRow="1" w:lastRow="0" w:firstColumn="1" w:lastColumn="0" w:noHBand="0" w:noVBand="1"/>
      </w:tblPr>
      <w:tblGrid>
        <w:gridCol w:w="10031"/>
      </w:tblGrid>
      <w:tr w:rsidR="008B763A" w:rsidRPr="00310B19" w14:paraId="3224CADB" w14:textId="77777777" w:rsidTr="00AA2FA8">
        <w:tc>
          <w:tcPr>
            <w:tcW w:w="10031" w:type="dxa"/>
            <w:shd w:val="clear" w:color="auto" w:fill="D9D9D9" w:themeFill="background1" w:themeFillShade="D9"/>
          </w:tcPr>
          <w:p w14:paraId="06A4F43B" w14:textId="77777777" w:rsidR="009E1275" w:rsidRPr="00991AB5" w:rsidRDefault="009E1275" w:rsidP="009E1275">
            <w:pPr>
              <w:jc w:val="center"/>
              <w:rPr>
                <w:rFonts w:asciiTheme="minorHAnsi" w:hAnsiTheme="minorHAnsi"/>
                <w:b/>
                <w:sz w:val="28"/>
                <w:szCs w:val="28"/>
              </w:rPr>
            </w:pPr>
            <w:r w:rsidRPr="00991AB5">
              <w:rPr>
                <w:rFonts w:asciiTheme="minorHAnsi" w:hAnsiTheme="minorHAnsi"/>
                <w:b/>
                <w:sz w:val="28"/>
                <w:szCs w:val="28"/>
              </w:rPr>
              <w:t xml:space="preserve">THE STONEYGATE CHILDREN’S BRAIN TUMOUR RESEARCH FUND </w:t>
            </w:r>
          </w:p>
          <w:p w14:paraId="013A39DA" w14:textId="77777777" w:rsidR="009E1275" w:rsidRPr="00991AB5" w:rsidRDefault="009E1275" w:rsidP="009E1275">
            <w:pPr>
              <w:jc w:val="center"/>
              <w:rPr>
                <w:rFonts w:asciiTheme="minorHAnsi" w:hAnsiTheme="minorHAnsi"/>
                <w:b/>
                <w:sz w:val="28"/>
                <w:szCs w:val="28"/>
              </w:rPr>
            </w:pPr>
          </w:p>
          <w:p w14:paraId="31CA1F70" w14:textId="77777777" w:rsidR="00916391" w:rsidRPr="00310B19" w:rsidRDefault="00A5484F" w:rsidP="000A68CF">
            <w:pPr>
              <w:jc w:val="center"/>
              <w:rPr>
                <w:rFonts w:asciiTheme="minorHAnsi" w:hAnsiTheme="minorHAnsi"/>
                <w:b/>
                <w:sz w:val="28"/>
                <w:szCs w:val="28"/>
              </w:rPr>
            </w:pPr>
            <w:r w:rsidRPr="00991AB5">
              <w:rPr>
                <w:rFonts w:asciiTheme="minorHAnsi" w:hAnsiTheme="minorHAnsi"/>
                <w:b/>
                <w:sz w:val="28"/>
                <w:szCs w:val="28"/>
              </w:rPr>
              <w:t>CAREER CATALYST</w:t>
            </w:r>
            <w:r w:rsidR="009E1275" w:rsidRPr="00991AB5">
              <w:rPr>
                <w:rFonts w:asciiTheme="minorHAnsi" w:hAnsiTheme="minorHAnsi"/>
                <w:b/>
                <w:sz w:val="28"/>
                <w:szCs w:val="28"/>
              </w:rPr>
              <w:t xml:space="preserve"> AWARD: </w:t>
            </w:r>
            <w:r w:rsidR="00BF780F" w:rsidRPr="00991AB5">
              <w:rPr>
                <w:rFonts w:asciiTheme="minorHAnsi" w:hAnsiTheme="minorHAnsi"/>
                <w:b/>
                <w:sz w:val="28"/>
                <w:szCs w:val="28"/>
              </w:rPr>
              <w:t>APPLICATION FORM</w:t>
            </w:r>
          </w:p>
        </w:tc>
      </w:tr>
    </w:tbl>
    <w:p w14:paraId="4886F742" w14:textId="77777777" w:rsidR="00916391" w:rsidRPr="001A2D8A" w:rsidRDefault="00916391" w:rsidP="00916391">
      <w:pPr>
        <w:jc w:val="both"/>
        <w:rPr>
          <w:rFonts w:asciiTheme="minorHAnsi" w:hAnsiTheme="minorHAnsi"/>
          <w:b/>
          <w:sz w:val="16"/>
          <w:szCs w:val="22"/>
        </w:rPr>
      </w:pPr>
    </w:p>
    <w:p w14:paraId="7CC869F0" w14:textId="77777777" w:rsidR="00AD6FC3" w:rsidRDefault="00AD6FC3" w:rsidP="00AD6FC3">
      <w:pPr>
        <w:jc w:val="both"/>
        <w:rPr>
          <w:rFonts w:asciiTheme="minorHAnsi" w:hAnsiTheme="minorHAnsi"/>
          <w:b/>
        </w:rPr>
      </w:pPr>
      <w:r w:rsidRPr="00310B19">
        <w:rPr>
          <w:rFonts w:asciiTheme="minorHAnsi" w:hAnsiTheme="minorHAnsi"/>
          <w:b/>
        </w:rPr>
        <w:t xml:space="preserve">To apply, please provide a single document (preferably a PDF file) including </w:t>
      </w:r>
      <w:r w:rsidR="000C300D" w:rsidRPr="00310B19">
        <w:rPr>
          <w:rFonts w:asciiTheme="minorHAnsi" w:hAnsiTheme="minorHAnsi"/>
          <w:b/>
        </w:rPr>
        <w:t>all</w:t>
      </w:r>
      <w:r w:rsidRPr="00310B19">
        <w:rPr>
          <w:rFonts w:asciiTheme="minorHAnsi" w:hAnsiTheme="minorHAnsi"/>
          <w:b/>
        </w:rPr>
        <w:t xml:space="preserve"> of the following elements: </w:t>
      </w:r>
    </w:p>
    <w:p w14:paraId="2F95254F" w14:textId="77777777" w:rsidR="00EE2E84" w:rsidRPr="001A2D8A" w:rsidRDefault="00EE2E84" w:rsidP="00AD6FC3">
      <w:pPr>
        <w:jc w:val="both"/>
        <w:rPr>
          <w:rFonts w:asciiTheme="minorHAnsi" w:hAnsiTheme="minorHAnsi"/>
          <w:b/>
          <w:sz w:val="18"/>
        </w:rPr>
      </w:pPr>
    </w:p>
    <w:p w14:paraId="07C50AC4" w14:textId="77777777" w:rsidR="00176A75" w:rsidRPr="00310B19" w:rsidRDefault="00176A75" w:rsidP="00176A75">
      <w:pPr>
        <w:jc w:val="both"/>
        <w:rPr>
          <w:rFonts w:asciiTheme="minorHAnsi" w:hAnsiTheme="minorHAnsi"/>
          <w:b/>
        </w:rPr>
      </w:pPr>
      <w:r w:rsidRPr="00310B19">
        <w:rPr>
          <w:rFonts w:asciiTheme="minorHAnsi" w:hAnsiTheme="minorHAnsi"/>
          <w:b/>
        </w:rPr>
        <w:t>1.</w:t>
      </w:r>
      <w:r w:rsidRPr="00310B19">
        <w:rPr>
          <w:rFonts w:asciiTheme="minorHAnsi" w:hAnsiTheme="minorHAnsi"/>
          <w:b/>
        </w:rPr>
        <w:tab/>
        <w:t>Completed Application Form (including all required supporting information)</w:t>
      </w:r>
    </w:p>
    <w:p w14:paraId="2D3AA41F" w14:textId="77777777" w:rsidR="00176A75" w:rsidRDefault="00176A75" w:rsidP="00176A75">
      <w:pPr>
        <w:jc w:val="both"/>
        <w:rPr>
          <w:rFonts w:asciiTheme="minorHAnsi" w:hAnsiTheme="minorHAnsi"/>
          <w:b/>
        </w:rPr>
      </w:pPr>
      <w:r w:rsidRPr="00310B19">
        <w:rPr>
          <w:rFonts w:asciiTheme="minorHAnsi" w:hAnsiTheme="minorHAnsi"/>
          <w:b/>
        </w:rPr>
        <w:t>2.</w:t>
      </w:r>
      <w:r w:rsidRPr="00310B19">
        <w:rPr>
          <w:rFonts w:asciiTheme="minorHAnsi" w:hAnsiTheme="minorHAnsi"/>
          <w:b/>
        </w:rPr>
        <w:tab/>
        <w:t>Applicants</w:t>
      </w:r>
      <w:r w:rsidR="00973244">
        <w:rPr>
          <w:rFonts w:asciiTheme="minorHAnsi" w:hAnsiTheme="minorHAnsi"/>
          <w:b/>
        </w:rPr>
        <w:t>’</w:t>
      </w:r>
      <w:r w:rsidRPr="00310B19">
        <w:rPr>
          <w:rFonts w:asciiTheme="minorHAnsi" w:hAnsiTheme="minorHAnsi"/>
          <w:b/>
        </w:rPr>
        <w:t xml:space="preserve"> </w:t>
      </w:r>
      <w:r>
        <w:rPr>
          <w:rFonts w:asciiTheme="minorHAnsi" w:hAnsiTheme="minorHAnsi"/>
          <w:b/>
        </w:rPr>
        <w:t xml:space="preserve">summary </w:t>
      </w:r>
      <w:r w:rsidRPr="00310B19">
        <w:rPr>
          <w:rFonts w:asciiTheme="minorHAnsi" w:hAnsiTheme="minorHAnsi"/>
          <w:b/>
        </w:rPr>
        <w:t>CV</w:t>
      </w:r>
      <w:r>
        <w:rPr>
          <w:rFonts w:asciiTheme="minorHAnsi" w:hAnsiTheme="minorHAnsi"/>
          <w:b/>
        </w:rPr>
        <w:t>(</w:t>
      </w:r>
      <w:r w:rsidRPr="00310B19">
        <w:rPr>
          <w:rFonts w:asciiTheme="minorHAnsi" w:hAnsiTheme="minorHAnsi"/>
          <w:b/>
        </w:rPr>
        <w:t>s</w:t>
      </w:r>
      <w:r>
        <w:rPr>
          <w:rFonts w:asciiTheme="minorHAnsi" w:hAnsiTheme="minorHAnsi"/>
          <w:b/>
        </w:rPr>
        <w:t>)</w:t>
      </w:r>
    </w:p>
    <w:p w14:paraId="3DB70577" w14:textId="77777777" w:rsidR="00176A75" w:rsidRDefault="00176A75" w:rsidP="00176A75">
      <w:pPr>
        <w:jc w:val="both"/>
        <w:rPr>
          <w:rFonts w:asciiTheme="minorHAnsi" w:hAnsiTheme="minorHAnsi"/>
          <w:b/>
        </w:rPr>
      </w:pPr>
      <w:r w:rsidRPr="00EE2E84">
        <w:rPr>
          <w:rFonts w:asciiTheme="minorHAnsi" w:hAnsiTheme="minorHAnsi"/>
          <w:b/>
        </w:rPr>
        <w:t xml:space="preserve">3. </w:t>
      </w:r>
      <w:r>
        <w:rPr>
          <w:rFonts w:asciiTheme="minorHAnsi" w:hAnsiTheme="minorHAnsi"/>
          <w:b/>
        </w:rPr>
        <w:tab/>
      </w:r>
      <w:r w:rsidRPr="00EE2E84">
        <w:rPr>
          <w:rFonts w:asciiTheme="minorHAnsi" w:hAnsiTheme="minorHAnsi"/>
          <w:b/>
        </w:rPr>
        <w:t xml:space="preserve">A </w:t>
      </w:r>
      <w:r w:rsidRPr="00EE2E84">
        <w:rPr>
          <w:b/>
        </w:rPr>
        <w:t>technical summary of the proposed research (</w:t>
      </w:r>
      <w:r>
        <w:rPr>
          <w:b/>
        </w:rPr>
        <w:t xml:space="preserve">maximum of 5 </w:t>
      </w:r>
      <w:r w:rsidRPr="00EE2E84">
        <w:rPr>
          <w:b/>
        </w:rPr>
        <w:t>pages) which should</w:t>
      </w:r>
      <w:r>
        <w:rPr>
          <w:b/>
        </w:rPr>
        <w:t xml:space="preserve"> </w:t>
      </w:r>
      <w:r w:rsidRPr="00EE2E84">
        <w:rPr>
          <w:b/>
        </w:rPr>
        <w:t>include:</w:t>
      </w:r>
    </w:p>
    <w:p w14:paraId="315975A8" w14:textId="4F50A1F2" w:rsidR="00176A75" w:rsidRDefault="00176A75" w:rsidP="00176A75">
      <w:pPr>
        <w:pStyle w:val="ListParagraph"/>
        <w:numPr>
          <w:ilvl w:val="0"/>
          <w:numId w:val="2"/>
        </w:numPr>
        <w:ind w:left="1134" w:hanging="425"/>
        <w:jc w:val="both"/>
        <w:rPr>
          <w:rFonts w:asciiTheme="minorHAnsi" w:hAnsiTheme="minorHAnsi"/>
          <w:b/>
        </w:rPr>
      </w:pPr>
      <w:r>
        <w:rPr>
          <w:rFonts w:asciiTheme="minorHAnsi" w:hAnsiTheme="minorHAnsi"/>
          <w:b/>
        </w:rPr>
        <w:t>Background to the project</w:t>
      </w:r>
    </w:p>
    <w:p w14:paraId="50037630" w14:textId="77777777" w:rsidR="00176A75" w:rsidRDefault="00176A75" w:rsidP="00176A75">
      <w:pPr>
        <w:pStyle w:val="ListParagraph"/>
        <w:numPr>
          <w:ilvl w:val="0"/>
          <w:numId w:val="2"/>
        </w:numPr>
        <w:ind w:left="1134" w:hanging="425"/>
        <w:jc w:val="both"/>
        <w:rPr>
          <w:rFonts w:asciiTheme="minorHAnsi" w:hAnsiTheme="minorHAnsi"/>
          <w:b/>
        </w:rPr>
      </w:pPr>
      <w:r>
        <w:rPr>
          <w:rFonts w:asciiTheme="minorHAnsi" w:hAnsiTheme="minorHAnsi"/>
          <w:b/>
        </w:rPr>
        <w:t>Hypothesis and aims</w:t>
      </w:r>
    </w:p>
    <w:p w14:paraId="2FD9E635" w14:textId="77777777" w:rsidR="00176A75" w:rsidRPr="00442260" w:rsidRDefault="00176A75" w:rsidP="00176A75">
      <w:pPr>
        <w:pStyle w:val="ListParagraph"/>
        <w:numPr>
          <w:ilvl w:val="0"/>
          <w:numId w:val="2"/>
        </w:numPr>
        <w:ind w:left="1134" w:hanging="425"/>
        <w:jc w:val="both"/>
        <w:rPr>
          <w:rFonts w:asciiTheme="minorHAnsi" w:hAnsiTheme="minorHAnsi"/>
          <w:b/>
        </w:rPr>
      </w:pPr>
      <w:r>
        <w:rPr>
          <w:rFonts w:asciiTheme="minorHAnsi" w:hAnsiTheme="minorHAnsi"/>
          <w:b/>
        </w:rPr>
        <w:t>Experimental design</w:t>
      </w:r>
    </w:p>
    <w:p w14:paraId="55613FC4" w14:textId="77777777" w:rsidR="00176A75" w:rsidRPr="001A2D8A" w:rsidRDefault="00F62A15" w:rsidP="00176A75">
      <w:pPr>
        <w:pStyle w:val="ListParagraph"/>
        <w:numPr>
          <w:ilvl w:val="0"/>
          <w:numId w:val="2"/>
        </w:numPr>
        <w:ind w:left="1134" w:hanging="425"/>
        <w:jc w:val="both"/>
        <w:rPr>
          <w:rFonts w:asciiTheme="minorHAnsi" w:hAnsiTheme="minorHAnsi"/>
          <w:b/>
        </w:rPr>
      </w:pPr>
      <w:r>
        <w:rPr>
          <w:b/>
        </w:rPr>
        <w:t xml:space="preserve">A </w:t>
      </w:r>
      <w:r w:rsidR="00176A75">
        <w:rPr>
          <w:b/>
        </w:rPr>
        <w:t>description of how the research</w:t>
      </w:r>
      <w:r w:rsidR="00176A75" w:rsidRPr="00EE2E84">
        <w:rPr>
          <w:b/>
        </w:rPr>
        <w:t xml:space="preserve"> could deliver benefits to patients, with a potential timescale</w:t>
      </w:r>
    </w:p>
    <w:p w14:paraId="0ED82B1B" w14:textId="77777777" w:rsidR="00176A75" w:rsidRPr="0002553C" w:rsidRDefault="00F62A15" w:rsidP="00176A75">
      <w:pPr>
        <w:pStyle w:val="ListParagraph"/>
        <w:numPr>
          <w:ilvl w:val="0"/>
          <w:numId w:val="2"/>
        </w:numPr>
        <w:ind w:left="1134" w:hanging="425"/>
        <w:jc w:val="both"/>
        <w:rPr>
          <w:rFonts w:asciiTheme="minorHAnsi" w:hAnsiTheme="minorHAnsi"/>
          <w:b/>
        </w:rPr>
      </w:pPr>
      <w:r>
        <w:rPr>
          <w:b/>
        </w:rPr>
        <w:t>A</w:t>
      </w:r>
      <w:r w:rsidRPr="00EE2E84">
        <w:rPr>
          <w:b/>
        </w:rPr>
        <w:t xml:space="preserve"> </w:t>
      </w:r>
      <w:r w:rsidR="00176A75" w:rsidRPr="00EE2E84">
        <w:rPr>
          <w:b/>
        </w:rPr>
        <w:t>timeline indicating what is planned to be achieved in each year of the project</w:t>
      </w:r>
    </w:p>
    <w:p w14:paraId="15FA69AD" w14:textId="77777777" w:rsidR="00176A75" w:rsidRPr="00EE2E84" w:rsidRDefault="00F62A15" w:rsidP="00176A75">
      <w:pPr>
        <w:pStyle w:val="ListParagraph"/>
        <w:numPr>
          <w:ilvl w:val="0"/>
          <w:numId w:val="2"/>
        </w:numPr>
        <w:ind w:left="1134" w:hanging="425"/>
        <w:jc w:val="both"/>
        <w:rPr>
          <w:rFonts w:asciiTheme="minorHAnsi" w:hAnsiTheme="minorHAnsi"/>
          <w:b/>
        </w:rPr>
      </w:pPr>
      <w:r>
        <w:rPr>
          <w:b/>
        </w:rPr>
        <w:t>A</w:t>
      </w:r>
      <w:r w:rsidR="00176A75" w:rsidRPr="00EE2E84">
        <w:rPr>
          <w:b/>
        </w:rPr>
        <w:t>nticipated deliverables at the end of the project</w:t>
      </w:r>
    </w:p>
    <w:p w14:paraId="42B4D489" w14:textId="77777777" w:rsidR="00176A75" w:rsidRPr="00442260" w:rsidRDefault="00F62A15" w:rsidP="00176A75">
      <w:pPr>
        <w:pStyle w:val="ListParagraph"/>
        <w:numPr>
          <w:ilvl w:val="0"/>
          <w:numId w:val="2"/>
        </w:numPr>
        <w:ind w:left="1134" w:hanging="425"/>
        <w:jc w:val="both"/>
        <w:rPr>
          <w:rFonts w:asciiTheme="minorHAnsi" w:hAnsiTheme="minorHAnsi"/>
          <w:b/>
        </w:rPr>
      </w:pPr>
      <w:r>
        <w:rPr>
          <w:b/>
        </w:rPr>
        <w:t>A</w:t>
      </w:r>
      <w:r w:rsidR="00176A75">
        <w:rPr>
          <w:b/>
        </w:rPr>
        <w:t xml:space="preserve"> description of how an award would aid the progression of your</w:t>
      </w:r>
      <w:r w:rsidR="00176A75" w:rsidRPr="001A2D8A">
        <w:rPr>
          <w:b/>
        </w:rPr>
        <w:t xml:space="preserve"> research career</w:t>
      </w:r>
    </w:p>
    <w:p w14:paraId="01A14725" w14:textId="77777777" w:rsidR="006C36D6" w:rsidRPr="006C36D6" w:rsidRDefault="00176A75" w:rsidP="006C36D6">
      <w:pPr>
        <w:pStyle w:val="ListParagraph"/>
        <w:numPr>
          <w:ilvl w:val="0"/>
          <w:numId w:val="2"/>
        </w:numPr>
        <w:ind w:left="1134" w:hanging="425"/>
        <w:jc w:val="both"/>
        <w:rPr>
          <w:rFonts w:asciiTheme="minorHAnsi" w:hAnsiTheme="minorHAnsi"/>
          <w:b/>
        </w:rPr>
      </w:pPr>
      <w:r>
        <w:rPr>
          <w:b/>
        </w:rPr>
        <w:t>A brief descrip</w:t>
      </w:r>
      <w:r w:rsidR="00973244">
        <w:rPr>
          <w:b/>
        </w:rPr>
        <w:t>tion of the strategic fit with</w:t>
      </w:r>
      <w:r>
        <w:rPr>
          <w:b/>
        </w:rPr>
        <w:t xml:space="preserve"> the CBTRC (please discuss with CBTRC</w:t>
      </w:r>
      <w:r w:rsidR="00973244">
        <w:rPr>
          <w:b/>
        </w:rPr>
        <w:t xml:space="preserve"> staff</w:t>
      </w:r>
      <w:r>
        <w:rPr>
          <w:b/>
        </w:rPr>
        <w:t>)</w:t>
      </w:r>
    </w:p>
    <w:p w14:paraId="07CDBE9D" w14:textId="2332FCCF" w:rsidR="006C36D6" w:rsidRPr="00871C32" w:rsidRDefault="006C36D6" w:rsidP="006C36D6">
      <w:pPr>
        <w:pStyle w:val="ListParagraph"/>
        <w:numPr>
          <w:ilvl w:val="0"/>
          <w:numId w:val="2"/>
        </w:numPr>
        <w:ind w:left="1134" w:hanging="425"/>
        <w:jc w:val="both"/>
        <w:rPr>
          <w:rFonts w:asciiTheme="minorHAnsi" w:hAnsiTheme="minorHAnsi"/>
          <w:b/>
        </w:rPr>
      </w:pPr>
      <w:r w:rsidRPr="00871C32">
        <w:rPr>
          <w:b/>
        </w:rPr>
        <w:t>Attach a confirmatory email from your relevant Operations Manager stating whether your employment status with the University is permanent or fixed term. For fixed term applicants, your Operations Manager must confirm your current end date: your contract of employment with the University must cover the duration of your proposed project.</w:t>
      </w:r>
    </w:p>
    <w:p w14:paraId="7252EA16" w14:textId="77777777" w:rsidR="006C36D6" w:rsidRPr="00B80155" w:rsidRDefault="006C36D6" w:rsidP="00871C32">
      <w:pPr>
        <w:pStyle w:val="ListParagraph"/>
        <w:numPr>
          <w:ilvl w:val="0"/>
          <w:numId w:val="2"/>
        </w:numPr>
        <w:ind w:left="1134" w:hanging="425"/>
        <w:jc w:val="both"/>
        <w:rPr>
          <w:rFonts w:asciiTheme="minorHAnsi" w:hAnsiTheme="minorHAnsi"/>
          <w:b/>
        </w:rPr>
      </w:pPr>
      <w:r w:rsidRPr="00442260">
        <w:rPr>
          <w:b/>
        </w:rPr>
        <w:t>Justification for the resources requested (maximum 1 page)</w:t>
      </w:r>
    </w:p>
    <w:p w14:paraId="65D29FBF" w14:textId="4FEAA851" w:rsidR="000D4A35" w:rsidRPr="00871C32" w:rsidRDefault="000D4A35" w:rsidP="00871C32">
      <w:pPr>
        <w:ind w:left="709"/>
        <w:jc w:val="both"/>
        <w:rPr>
          <w:rFonts w:asciiTheme="minorHAnsi" w:hAnsiTheme="minorHAnsi"/>
          <w:b/>
        </w:rPr>
      </w:pPr>
    </w:p>
    <w:p w14:paraId="02CA8763" w14:textId="77777777" w:rsidR="00AD6FC3" w:rsidRPr="00310B19" w:rsidRDefault="00AD6FC3" w:rsidP="00AD6FC3">
      <w:pPr>
        <w:jc w:val="both"/>
        <w:rPr>
          <w:rFonts w:asciiTheme="minorHAnsi" w:hAnsiTheme="minorHAnsi"/>
          <w:b/>
        </w:rPr>
      </w:pPr>
    </w:p>
    <w:p w14:paraId="2EB89471" w14:textId="1EE62338" w:rsidR="00973244" w:rsidRDefault="00973244" w:rsidP="00973244">
      <w:pPr>
        <w:jc w:val="center"/>
        <w:rPr>
          <w:rFonts w:asciiTheme="minorHAnsi" w:hAnsiTheme="minorHAnsi"/>
          <w:b/>
        </w:rPr>
      </w:pPr>
      <w:r>
        <w:rPr>
          <w:rFonts w:asciiTheme="minorHAnsi" w:hAnsiTheme="minorHAnsi"/>
          <w:b/>
        </w:rPr>
        <w:t xml:space="preserve">Completed </w:t>
      </w:r>
      <w:r w:rsidRPr="00BF7257">
        <w:rPr>
          <w:rFonts w:asciiTheme="minorHAnsi" w:hAnsiTheme="minorHAnsi"/>
          <w:b/>
        </w:rPr>
        <w:t xml:space="preserve">application forms should be emailed by the submission deadline of </w:t>
      </w:r>
      <w:r w:rsidR="000D4A35">
        <w:rPr>
          <w:rFonts w:asciiTheme="minorHAnsi" w:hAnsiTheme="minorHAnsi"/>
          <w:b/>
        </w:rPr>
        <w:t>midnight on 22</w:t>
      </w:r>
      <w:r w:rsidR="000D4A35" w:rsidRPr="00871C32">
        <w:rPr>
          <w:rFonts w:asciiTheme="minorHAnsi" w:hAnsiTheme="minorHAnsi"/>
          <w:b/>
          <w:vertAlign w:val="superscript"/>
        </w:rPr>
        <w:t>nd</w:t>
      </w:r>
      <w:r w:rsidR="000D4A35">
        <w:rPr>
          <w:rFonts w:asciiTheme="minorHAnsi" w:hAnsiTheme="minorHAnsi"/>
          <w:b/>
        </w:rPr>
        <w:t xml:space="preserve"> September </w:t>
      </w:r>
      <w:r w:rsidR="00823C25" w:rsidRPr="00BF7257">
        <w:rPr>
          <w:rFonts w:asciiTheme="minorHAnsi" w:hAnsiTheme="minorHAnsi"/>
          <w:b/>
        </w:rPr>
        <w:t>t</w:t>
      </w:r>
      <w:r w:rsidR="00823C25" w:rsidRPr="00310B19">
        <w:rPr>
          <w:rFonts w:asciiTheme="minorHAnsi" w:hAnsiTheme="minorHAnsi"/>
          <w:b/>
        </w:rPr>
        <w:t>o</w:t>
      </w:r>
      <w:r w:rsidR="00823C25">
        <w:rPr>
          <w:rFonts w:asciiTheme="minorHAnsi" w:hAnsiTheme="minorHAnsi"/>
          <w:b/>
        </w:rPr>
        <w:t xml:space="preserve"> </w:t>
      </w:r>
      <w:hyperlink r:id="rId9" w:history="1">
        <w:r w:rsidR="000D4A35" w:rsidRPr="00785705">
          <w:rPr>
            <w:rStyle w:val="Hyperlink"/>
            <w:rFonts w:asciiTheme="minorHAnsi" w:hAnsiTheme="minorHAnsi"/>
            <w:b/>
          </w:rPr>
          <w:t>melissa.wadams@nottingham.ac.uk</w:t>
        </w:r>
      </w:hyperlink>
      <w:r w:rsidR="000D4A35">
        <w:rPr>
          <w:rFonts w:asciiTheme="minorHAnsi" w:hAnsiTheme="minorHAnsi"/>
          <w:b/>
        </w:rPr>
        <w:t xml:space="preserve"> i</w:t>
      </w:r>
      <w:r w:rsidRPr="00310B19">
        <w:rPr>
          <w:rFonts w:asciiTheme="minorHAnsi" w:hAnsiTheme="minorHAnsi"/>
          <w:b/>
        </w:rPr>
        <w:t xml:space="preserve">ncluding evidence that </w:t>
      </w:r>
      <w:r>
        <w:rPr>
          <w:rFonts w:asciiTheme="minorHAnsi" w:hAnsiTheme="minorHAnsi"/>
          <w:b/>
        </w:rPr>
        <w:t>this</w:t>
      </w:r>
      <w:r w:rsidRPr="00310B19">
        <w:rPr>
          <w:rFonts w:asciiTheme="minorHAnsi" w:hAnsiTheme="minorHAnsi"/>
          <w:b/>
        </w:rPr>
        <w:t xml:space="preserve"> application (and </w:t>
      </w:r>
      <w:r>
        <w:rPr>
          <w:rFonts w:asciiTheme="minorHAnsi" w:hAnsiTheme="minorHAnsi"/>
          <w:b/>
        </w:rPr>
        <w:t>any potential</w:t>
      </w:r>
      <w:r w:rsidRPr="00310B19">
        <w:rPr>
          <w:rFonts w:asciiTheme="minorHAnsi" w:hAnsiTheme="minorHAnsi"/>
          <w:b/>
        </w:rPr>
        <w:t xml:space="preserve"> </w:t>
      </w:r>
      <w:r>
        <w:rPr>
          <w:rFonts w:asciiTheme="minorHAnsi" w:hAnsiTheme="minorHAnsi"/>
          <w:b/>
        </w:rPr>
        <w:t>organisational financial commitment</w:t>
      </w:r>
      <w:r w:rsidRPr="00310B19">
        <w:rPr>
          <w:rFonts w:asciiTheme="minorHAnsi" w:hAnsiTheme="minorHAnsi"/>
          <w:b/>
        </w:rPr>
        <w:t>) has been authorised.</w:t>
      </w:r>
    </w:p>
    <w:p w14:paraId="7A2384B9" w14:textId="77777777" w:rsidR="0048745E" w:rsidRDefault="0048745E" w:rsidP="002F1CF9">
      <w:pPr>
        <w:jc w:val="center"/>
        <w:rPr>
          <w:rFonts w:asciiTheme="minorHAnsi" w:hAnsiTheme="minorHAnsi"/>
          <w:b/>
        </w:rPr>
      </w:pPr>
    </w:p>
    <w:p w14:paraId="3FA79D9A" w14:textId="1B9DCC08" w:rsidR="00916391" w:rsidRDefault="00823C25" w:rsidP="007D63EF">
      <w:pPr>
        <w:jc w:val="center"/>
        <w:rPr>
          <w:rFonts w:asciiTheme="minorHAnsi" w:hAnsiTheme="minorHAnsi"/>
          <w:b/>
        </w:rPr>
      </w:pPr>
      <w:r>
        <w:rPr>
          <w:rFonts w:asciiTheme="minorHAnsi" w:hAnsiTheme="minorHAnsi"/>
          <w:b/>
        </w:rPr>
        <w:t>F</w:t>
      </w:r>
      <w:r w:rsidR="007D63EF">
        <w:rPr>
          <w:rFonts w:asciiTheme="minorHAnsi" w:hAnsiTheme="minorHAnsi"/>
          <w:b/>
        </w:rPr>
        <w:t>inal</w:t>
      </w:r>
      <w:r w:rsidR="0048745E">
        <w:rPr>
          <w:rFonts w:asciiTheme="minorHAnsi" w:hAnsiTheme="minorHAnsi"/>
          <w:b/>
        </w:rPr>
        <w:t xml:space="preserve"> assessment </w:t>
      </w:r>
      <w:r w:rsidR="007D63EF">
        <w:rPr>
          <w:rFonts w:asciiTheme="minorHAnsi" w:hAnsiTheme="minorHAnsi"/>
          <w:b/>
        </w:rPr>
        <w:t xml:space="preserve">of proposals </w:t>
      </w:r>
      <w:r w:rsidR="0048745E">
        <w:rPr>
          <w:rFonts w:asciiTheme="minorHAnsi" w:hAnsiTheme="minorHAnsi"/>
          <w:b/>
        </w:rPr>
        <w:t xml:space="preserve">will </w:t>
      </w:r>
      <w:r w:rsidR="007D63EF">
        <w:rPr>
          <w:rFonts w:asciiTheme="minorHAnsi" w:hAnsiTheme="minorHAnsi"/>
          <w:b/>
        </w:rPr>
        <w:t xml:space="preserve">take </w:t>
      </w:r>
      <w:r w:rsidR="007D63EF" w:rsidRPr="00BF7257">
        <w:rPr>
          <w:rFonts w:asciiTheme="minorHAnsi" w:hAnsiTheme="minorHAnsi"/>
          <w:b/>
        </w:rPr>
        <w:t>place</w:t>
      </w:r>
      <w:r w:rsidR="0048745E" w:rsidRPr="00BF7257">
        <w:rPr>
          <w:rFonts w:asciiTheme="minorHAnsi" w:hAnsiTheme="minorHAnsi"/>
          <w:b/>
        </w:rPr>
        <w:t xml:space="preserve"> on </w:t>
      </w:r>
      <w:r w:rsidR="000D4A35">
        <w:rPr>
          <w:rFonts w:asciiTheme="minorHAnsi" w:hAnsiTheme="minorHAnsi"/>
          <w:b/>
        </w:rPr>
        <w:t>29</w:t>
      </w:r>
      <w:r w:rsidR="000D4A35" w:rsidRPr="00871C32">
        <w:rPr>
          <w:rFonts w:asciiTheme="minorHAnsi" w:hAnsiTheme="minorHAnsi"/>
          <w:b/>
          <w:vertAlign w:val="superscript"/>
        </w:rPr>
        <w:t>th</w:t>
      </w:r>
      <w:r w:rsidR="000D4A35">
        <w:rPr>
          <w:rFonts w:asciiTheme="minorHAnsi" w:hAnsiTheme="minorHAnsi"/>
          <w:b/>
        </w:rPr>
        <w:t xml:space="preserve"> January 2020</w:t>
      </w:r>
      <w:r w:rsidR="0048745E" w:rsidRPr="00BF7257">
        <w:rPr>
          <w:rFonts w:asciiTheme="minorHAnsi" w:hAnsiTheme="minorHAnsi"/>
          <w:b/>
        </w:rPr>
        <w:t>.</w:t>
      </w:r>
      <w:r w:rsidR="00270B9A" w:rsidRPr="00BF7257">
        <w:rPr>
          <w:rFonts w:asciiTheme="minorHAnsi" w:hAnsiTheme="minorHAnsi"/>
          <w:b/>
        </w:rPr>
        <w:t xml:space="preserve"> </w:t>
      </w:r>
      <w:r w:rsidR="007D63EF" w:rsidRPr="00BF7257">
        <w:rPr>
          <w:rFonts w:asciiTheme="minorHAnsi" w:hAnsiTheme="minorHAnsi"/>
          <w:b/>
        </w:rPr>
        <w:t xml:space="preserve">Shortlisted </w:t>
      </w:r>
      <w:r w:rsidR="007D63EF" w:rsidRPr="007D63EF">
        <w:rPr>
          <w:rFonts w:asciiTheme="minorHAnsi" w:hAnsiTheme="minorHAnsi"/>
          <w:b/>
        </w:rPr>
        <w:t xml:space="preserve">applicants </w:t>
      </w:r>
      <w:r>
        <w:rPr>
          <w:rFonts w:asciiTheme="minorHAnsi" w:hAnsiTheme="minorHAnsi"/>
          <w:b/>
        </w:rPr>
        <w:t xml:space="preserve">for the Career Catalyst Awards </w:t>
      </w:r>
      <w:r w:rsidR="007D63EF" w:rsidRPr="007D63EF">
        <w:rPr>
          <w:rFonts w:asciiTheme="minorHAnsi" w:hAnsiTheme="minorHAnsi"/>
          <w:b/>
        </w:rPr>
        <w:t xml:space="preserve">must be available to deliver a presentation about their </w:t>
      </w:r>
      <w:r>
        <w:rPr>
          <w:rFonts w:asciiTheme="minorHAnsi" w:hAnsiTheme="minorHAnsi"/>
          <w:b/>
        </w:rPr>
        <w:t>proposal</w:t>
      </w:r>
      <w:r w:rsidR="007D63EF">
        <w:rPr>
          <w:rFonts w:asciiTheme="minorHAnsi" w:hAnsiTheme="minorHAnsi"/>
          <w:b/>
        </w:rPr>
        <w:t xml:space="preserve"> on that day.</w:t>
      </w:r>
    </w:p>
    <w:p w14:paraId="1C55E21B" w14:textId="77777777" w:rsidR="007D63EF" w:rsidRPr="001A2D8A" w:rsidRDefault="007D63EF" w:rsidP="007D63EF">
      <w:pPr>
        <w:jc w:val="center"/>
        <w:rPr>
          <w:b/>
          <w:sz w:val="18"/>
          <w:u w:val="single"/>
        </w:rPr>
      </w:pPr>
    </w:p>
    <w:tbl>
      <w:tblPr>
        <w:tblStyle w:val="TableGrid"/>
        <w:tblW w:w="9294" w:type="dxa"/>
        <w:jc w:val="center"/>
        <w:tblLook w:val="04A0" w:firstRow="1" w:lastRow="0" w:firstColumn="1" w:lastColumn="0" w:noHBand="0" w:noVBand="1"/>
      </w:tblPr>
      <w:tblGrid>
        <w:gridCol w:w="3510"/>
        <w:gridCol w:w="1457"/>
        <w:gridCol w:w="988"/>
        <w:gridCol w:w="1155"/>
        <w:gridCol w:w="2184"/>
      </w:tblGrid>
      <w:tr w:rsidR="00916391" w:rsidRPr="00310B19" w14:paraId="718AE6E8" w14:textId="77777777" w:rsidTr="00991AB5">
        <w:trPr>
          <w:jc w:val="center"/>
        </w:trPr>
        <w:tc>
          <w:tcPr>
            <w:tcW w:w="3510" w:type="dxa"/>
            <w:shd w:val="clear" w:color="auto" w:fill="D9D9D9" w:themeFill="background1" w:themeFillShade="D9"/>
          </w:tcPr>
          <w:p w14:paraId="25CFF263" w14:textId="77777777" w:rsidR="00916391" w:rsidRPr="00310B19" w:rsidRDefault="00AD6FC3">
            <w:r w:rsidRPr="00310B19">
              <w:t>Applicant Name</w:t>
            </w:r>
            <w:r w:rsidR="00595CFC" w:rsidRPr="00310B19">
              <w:t>(</w:t>
            </w:r>
            <w:r w:rsidR="00916391" w:rsidRPr="00310B19">
              <w:t>s</w:t>
            </w:r>
            <w:r w:rsidR="00595CFC" w:rsidRPr="00310B19">
              <w:t>)</w:t>
            </w:r>
            <w:r w:rsidR="00916391" w:rsidRPr="00310B19">
              <w:t>:</w:t>
            </w:r>
          </w:p>
        </w:tc>
        <w:tc>
          <w:tcPr>
            <w:tcW w:w="2445" w:type="dxa"/>
            <w:gridSpan w:val="2"/>
          </w:tcPr>
          <w:p w14:paraId="35928BDE" w14:textId="77777777" w:rsidR="00916391" w:rsidRPr="00310B19" w:rsidRDefault="00916391"/>
        </w:tc>
        <w:tc>
          <w:tcPr>
            <w:tcW w:w="1155" w:type="dxa"/>
            <w:shd w:val="clear" w:color="auto" w:fill="D9D9D9" w:themeFill="background1" w:themeFillShade="D9"/>
          </w:tcPr>
          <w:p w14:paraId="520C9D90" w14:textId="77777777" w:rsidR="00916391" w:rsidRPr="00310B19" w:rsidRDefault="00916391">
            <w:r w:rsidRPr="00310B19">
              <w:t>Date:</w:t>
            </w:r>
          </w:p>
        </w:tc>
        <w:tc>
          <w:tcPr>
            <w:tcW w:w="2184" w:type="dxa"/>
          </w:tcPr>
          <w:p w14:paraId="490575F4" w14:textId="77777777" w:rsidR="00916391" w:rsidRPr="00310B19" w:rsidRDefault="00916391"/>
        </w:tc>
      </w:tr>
      <w:tr w:rsidR="00AD6FC3" w:rsidRPr="00310B19" w14:paraId="2710B095" w14:textId="77777777" w:rsidTr="00991AB5">
        <w:trPr>
          <w:jc w:val="center"/>
        </w:trPr>
        <w:tc>
          <w:tcPr>
            <w:tcW w:w="3510" w:type="dxa"/>
            <w:shd w:val="clear" w:color="auto" w:fill="D9D9D9" w:themeFill="background1" w:themeFillShade="D9"/>
          </w:tcPr>
          <w:p w14:paraId="78C9473E" w14:textId="77777777" w:rsidR="00AD6FC3" w:rsidRPr="00310B19" w:rsidRDefault="00AD6FC3" w:rsidP="00AD6FC3">
            <w:r w:rsidRPr="00310B19">
              <w:t>Applicant Position(s):</w:t>
            </w:r>
          </w:p>
        </w:tc>
        <w:tc>
          <w:tcPr>
            <w:tcW w:w="5784" w:type="dxa"/>
            <w:gridSpan w:val="4"/>
          </w:tcPr>
          <w:p w14:paraId="5CBF0431" w14:textId="77777777" w:rsidR="00AD6FC3" w:rsidRPr="00310B19" w:rsidRDefault="00AD6FC3"/>
        </w:tc>
      </w:tr>
      <w:tr w:rsidR="00AD6FC3" w:rsidRPr="00310B19" w14:paraId="329A5569" w14:textId="77777777" w:rsidTr="00991AB5">
        <w:trPr>
          <w:jc w:val="center"/>
        </w:trPr>
        <w:tc>
          <w:tcPr>
            <w:tcW w:w="3510" w:type="dxa"/>
            <w:shd w:val="clear" w:color="auto" w:fill="D9D9D9" w:themeFill="background1" w:themeFillShade="D9"/>
          </w:tcPr>
          <w:p w14:paraId="4653035E" w14:textId="77777777" w:rsidR="00AD6FC3" w:rsidRPr="00310B19" w:rsidRDefault="00AD6FC3" w:rsidP="00F62A15">
            <w:r w:rsidRPr="00310B19">
              <w:t>Applicant School/Research Group(s):</w:t>
            </w:r>
          </w:p>
        </w:tc>
        <w:tc>
          <w:tcPr>
            <w:tcW w:w="5784" w:type="dxa"/>
            <w:gridSpan w:val="4"/>
          </w:tcPr>
          <w:p w14:paraId="79B512AC" w14:textId="77777777" w:rsidR="00AD6FC3" w:rsidRPr="00310B19" w:rsidRDefault="00AD6FC3"/>
        </w:tc>
      </w:tr>
      <w:tr w:rsidR="00AD6FC3" w:rsidRPr="00310B19" w14:paraId="4F9EDF98" w14:textId="77777777" w:rsidTr="00991AB5">
        <w:trPr>
          <w:jc w:val="center"/>
        </w:trPr>
        <w:tc>
          <w:tcPr>
            <w:tcW w:w="3510" w:type="dxa"/>
            <w:shd w:val="clear" w:color="auto" w:fill="D9D9D9" w:themeFill="background1" w:themeFillShade="D9"/>
          </w:tcPr>
          <w:p w14:paraId="65CB599C" w14:textId="77777777" w:rsidR="00AD6FC3" w:rsidRPr="00310B19" w:rsidRDefault="00AD6FC3" w:rsidP="00AD6FC3">
            <w:r w:rsidRPr="00310B19">
              <w:t>Applicant Email Address(s):</w:t>
            </w:r>
          </w:p>
        </w:tc>
        <w:tc>
          <w:tcPr>
            <w:tcW w:w="5784" w:type="dxa"/>
            <w:gridSpan w:val="4"/>
          </w:tcPr>
          <w:p w14:paraId="4539A5EA" w14:textId="77777777" w:rsidR="00AD6FC3" w:rsidRPr="00310B19" w:rsidRDefault="00AD6FC3"/>
        </w:tc>
      </w:tr>
      <w:tr w:rsidR="00AD6FC3" w:rsidRPr="00310B19" w14:paraId="04CBB8FB" w14:textId="77777777" w:rsidTr="00991AB5">
        <w:trPr>
          <w:jc w:val="center"/>
        </w:trPr>
        <w:tc>
          <w:tcPr>
            <w:tcW w:w="3510" w:type="dxa"/>
            <w:shd w:val="clear" w:color="auto" w:fill="D9D9D9" w:themeFill="background1" w:themeFillShade="D9"/>
          </w:tcPr>
          <w:p w14:paraId="1CF49F0A" w14:textId="77777777" w:rsidR="00AD6FC3" w:rsidRPr="00310B19" w:rsidRDefault="00DA2687">
            <w:r w:rsidRPr="00310B19">
              <w:t>Lay Project T</w:t>
            </w:r>
            <w:r w:rsidR="00AD6FC3" w:rsidRPr="00310B19">
              <w:t>itle:</w:t>
            </w:r>
          </w:p>
        </w:tc>
        <w:tc>
          <w:tcPr>
            <w:tcW w:w="5784" w:type="dxa"/>
            <w:gridSpan w:val="4"/>
          </w:tcPr>
          <w:p w14:paraId="6F860DC9" w14:textId="77777777" w:rsidR="00AD6FC3" w:rsidRPr="00310B19" w:rsidRDefault="00AD6FC3"/>
        </w:tc>
      </w:tr>
      <w:tr w:rsidR="00AD6FC3" w:rsidRPr="00310B19" w14:paraId="7BED79DB" w14:textId="77777777" w:rsidTr="00991AB5">
        <w:trPr>
          <w:trHeight w:val="2370"/>
          <w:jc w:val="center"/>
        </w:trPr>
        <w:tc>
          <w:tcPr>
            <w:tcW w:w="3510" w:type="dxa"/>
            <w:shd w:val="clear" w:color="auto" w:fill="D9D9D9" w:themeFill="background1" w:themeFillShade="D9"/>
          </w:tcPr>
          <w:p w14:paraId="16842A76" w14:textId="77777777" w:rsidR="00AD6FC3" w:rsidRPr="00310B19" w:rsidRDefault="00AD6FC3">
            <w:r w:rsidRPr="00310B19">
              <w:t>P</w:t>
            </w:r>
            <w:r w:rsidR="00CA4CB6">
              <w:t xml:space="preserve">lain English Summary of </w:t>
            </w:r>
            <w:r w:rsidRPr="00310B19">
              <w:t>Project</w:t>
            </w:r>
            <w:r w:rsidR="00310B19">
              <w:t xml:space="preserve"> – Description and O</w:t>
            </w:r>
            <w:r w:rsidR="00DA2687" w:rsidRPr="00310B19">
              <w:t>bjectives</w:t>
            </w:r>
            <w:r w:rsidR="00310B19">
              <w:t xml:space="preserve"> (less than 500 words)</w:t>
            </w:r>
            <w:r w:rsidR="00DA2687" w:rsidRPr="00310B19">
              <w:t>:</w:t>
            </w:r>
          </w:p>
          <w:p w14:paraId="675DA9F6" w14:textId="77777777" w:rsidR="00AD6FC3" w:rsidRPr="00310B19" w:rsidRDefault="00AD6FC3"/>
          <w:p w14:paraId="0F4E2BF2" w14:textId="77777777" w:rsidR="00AD6FC3" w:rsidRPr="00310B19" w:rsidRDefault="00AD6FC3"/>
          <w:p w14:paraId="44F893C4" w14:textId="77777777" w:rsidR="00AD6FC3" w:rsidRPr="00310B19" w:rsidRDefault="00AD6FC3"/>
          <w:p w14:paraId="0F49B088" w14:textId="77777777" w:rsidR="00AD6FC3" w:rsidRPr="00310B19" w:rsidRDefault="00AD6FC3"/>
          <w:p w14:paraId="1905FB38" w14:textId="77777777" w:rsidR="00AD6FC3" w:rsidRPr="00310B19" w:rsidRDefault="00AD6FC3"/>
          <w:p w14:paraId="15835476" w14:textId="77777777" w:rsidR="00AD6FC3" w:rsidRPr="00310B19" w:rsidRDefault="00AD6FC3"/>
        </w:tc>
        <w:tc>
          <w:tcPr>
            <w:tcW w:w="5784" w:type="dxa"/>
            <w:gridSpan w:val="4"/>
          </w:tcPr>
          <w:p w14:paraId="6A4BE06C" w14:textId="77777777" w:rsidR="00AD6FC3" w:rsidRPr="00310B19" w:rsidRDefault="00AD6FC3"/>
        </w:tc>
      </w:tr>
      <w:tr w:rsidR="008A122B" w:rsidRPr="00310B19" w14:paraId="0F4D5B0C" w14:textId="77777777" w:rsidTr="00991AB5">
        <w:trPr>
          <w:trHeight w:val="2370"/>
          <w:jc w:val="center"/>
        </w:trPr>
        <w:tc>
          <w:tcPr>
            <w:tcW w:w="3510" w:type="dxa"/>
            <w:shd w:val="clear" w:color="auto" w:fill="D9D9D9" w:themeFill="background1" w:themeFillShade="D9"/>
          </w:tcPr>
          <w:p w14:paraId="6068B29B" w14:textId="77777777" w:rsidR="00C75AF0" w:rsidRPr="00476817" w:rsidRDefault="006E375C" w:rsidP="00C75AF0">
            <w:pPr>
              <w:rPr>
                <w:color w:val="000000"/>
              </w:rPr>
            </w:pPr>
            <w:r w:rsidRPr="00476817">
              <w:rPr>
                <w:color w:val="000000"/>
              </w:rPr>
              <w:t>Explain your career development</w:t>
            </w:r>
            <w:r w:rsidR="00351A37">
              <w:rPr>
                <w:color w:val="000000"/>
              </w:rPr>
              <w:t xml:space="preserve"> to date, and plans for the future</w:t>
            </w:r>
            <w:r w:rsidR="00C75AF0" w:rsidRPr="00476817">
              <w:rPr>
                <w:color w:val="000000"/>
              </w:rPr>
              <w:t xml:space="preserve">. </w:t>
            </w:r>
          </w:p>
          <w:p w14:paraId="2B98BB74" w14:textId="77777777" w:rsidR="00C75AF0" w:rsidRPr="00476817" w:rsidRDefault="00C75AF0" w:rsidP="00C75AF0">
            <w:pPr>
              <w:rPr>
                <w:color w:val="000000"/>
              </w:rPr>
            </w:pPr>
          </w:p>
          <w:p w14:paraId="1D5C0E22" w14:textId="77777777" w:rsidR="008A122B" w:rsidRPr="00310B19" w:rsidRDefault="00C75AF0" w:rsidP="00C75AF0">
            <w:r w:rsidRPr="00476817">
              <w:rPr>
                <w:color w:val="000000"/>
              </w:rPr>
              <w:t>F</w:t>
            </w:r>
            <w:r w:rsidR="006E375C" w:rsidRPr="00476817">
              <w:rPr>
                <w:color w:val="000000"/>
              </w:rPr>
              <w:t xml:space="preserve">or those </w:t>
            </w:r>
            <w:r w:rsidRPr="00476817">
              <w:rPr>
                <w:color w:val="000000"/>
              </w:rPr>
              <w:t xml:space="preserve">pursuing </w:t>
            </w:r>
            <w:r w:rsidR="006E375C" w:rsidRPr="00476817">
              <w:rPr>
                <w:color w:val="000000"/>
              </w:rPr>
              <w:t xml:space="preserve">a clinical </w:t>
            </w:r>
            <w:r w:rsidRPr="00476817">
              <w:rPr>
                <w:color w:val="000000"/>
              </w:rPr>
              <w:t xml:space="preserve">fellowship, your clinical </w:t>
            </w:r>
            <w:r w:rsidR="006E375C" w:rsidRPr="00476817">
              <w:rPr>
                <w:color w:val="000000"/>
              </w:rPr>
              <w:t>career</w:t>
            </w:r>
            <w:r w:rsidRPr="00476817">
              <w:rPr>
                <w:color w:val="000000"/>
              </w:rPr>
              <w:t xml:space="preserve"> should be listed first, followed by scientific training.</w:t>
            </w:r>
            <w:r w:rsidR="006E375C" w:rsidRPr="00476817">
              <w:rPr>
                <w:color w:val="000000"/>
              </w:rPr>
              <w:t xml:space="preserve"> (500-750 words)</w:t>
            </w:r>
          </w:p>
        </w:tc>
        <w:tc>
          <w:tcPr>
            <w:tcW w:w="5784" w:type="dxa"/>
            <w:gridSpan w:val="4"/>
          </w:tcPr>
          <w:p w14:paraId="6F9702A5" w14:textId="77777777" w:rsidR="008A122B" w:rsidRPr="00310B19" w:rsidRDefault="008A122B"/>
        </w:tc>
      </w:tr>
      <w:tr w:rsidR="00AD6FC3" w:rsidRPr="00310B19" w14:paraId="01B0199B" w14:textId="77777777" w:rsidTr="00991AB5">
        <w:trPr>
          <w:jc w:val="center"/>
        </w:trPr>
        <w:tc>
          <w:tcPr>
            <w:tcW w:w="3510" w:type="dxa"/>
            <w:shd w:val="clear" w:color="auto" w:fill="D9D9D9" w:themeFill="background1" w:themeFillShade="D9"/>
          </w:tcPr>
          <w:p w14:paraId="25AA8C70" w14:textId="77777777" w:rsidR="00AD6FC3" w:rsidRPr="00310B19" w:rsidRDefault="00AD6FC3" w:rsidP="000F7D31">
            <w:r w:rsidRPr="00310B19">
              <w:t>Planned Start Date:</w:t>
            </w:r>
          </w:p>
        </w:tc>
        <w:tc>
          <w:tcPr>
            <w:tcW w:w="1457" w:type="dxa"/>
          </w:tcPr>
          <w:p w14:paraId="1ADA7D8E" w14:textId="77777777" w:rsidR="00AD6FC3" w:rsidRPr="00310B19" w:rsidRDefault="00AD6FC3"/>
        </w:tc>
        <w:tc>
          <w:tcPr>
            <w:tcW w:w="2143" w:type="dxa"/>
            <w:gridSpan w:val="2"/>
            <w:shd w:val="clear" w:color="auto" w:fill="D9D9D9" w:themeFill="background1" w:themeFillShade="D9"/>
          </w:tcPr>
          <w:p w14:paraId="4B0F7465" w14:textId="77777777" w:rsidR="00AD6FC3" w:rsidRPr="00310B19" w:rsidRDefault="00AD6FC3">
            <w:r w:rsidRPr="00310B19">
              <w:t>Planned End Date:</w:t>
            </w:r>
          </w:p>
        </w:tc>
        <w:tc>
          <w:tcPr>
            <w:tcW w:w="2184" w:type="dxa"/>
          </w:tcPr>
          <w:p w14:paraId="2AF12F4B" w14:textId="77777777" w:rsidR="00AD6FC3" w:rsidRPr="00310B19" w:rsidRDefault="00AD6FC3"/>
        </w:tc>
      </w:tr>
      <w:tr w:rsidR="00AD6FC3" w:rsidRPr="00310B19" w14:paraId="620C686C" w14:textId="77777777" w:rsidTr="00991AB5">
        <w:trPr>
          <w:jc w:val="center"/>
        </w:trPr>
        <w:tc>
          <w:tcPr>
            <w:tcW w:w="3510" w:type="dxa"/>
            <w:shd w:val="clear" w:color="auto" w:fill="D9D9D9" w:themeFill="background1" w:themeFillShade="D9"/>
          </w:tcPr>
          <w:p w14:paraId="5BD2FC1D" w14:textId="77777777" w:rsidR="00AD6FC3" w:rsidRPr="00310B19" w:rsidRDefault="00AD6FC3" w:rsidP="000F7D31">
            <w:r w:rsidRPr="00310B19">
              <w:t>Grant Requested</w:t>
            </w:r>
            <w:r w:rsidR="00CE03C8">
              <w:t xml:space="preserve"> from The Stoneygate Fund</w:t>
            </w:r>
            <w:r w:rsidRPr="00310B19">
              <w:t>:</w:t>
            </w:r>
          </w:p>
        </w:tc>
        <w:tc>
          <w:tcPr>
            <w:tcW w:w="5784" w:type="dxa"/>
            <w:gridSpan w:val="4"/>
          </w:tcPr>
          <w:p w14:paraId="481ED634" w14:textId="77777777" w:rsidR="00AD6FC3" w:rsidRPr="00310B19" w:rsidRDefault="00AD6FC3" w:rsidP="00AD6FC3">
            <w:r w:rsidRPr="00310B19">
              <w:t>£      over         months</w:t>
            </w:r>
          </w:p>
        </w:tc>
      </w:tr>
      <w:tr w:rsidR="00AD6FC3" w:rsidRPr="00310B19" w14:paraId="0C5610AB" w14:textId="77777777" w:rsidTr="00991AB5">
        <w:trPr>
          <w:jc w:val="center"/>
        </w:trPr>
        <w:tc>
          <w:tcPr>
            <w:tcW w:w="3510" w:type="dxa"/>
            <w:shd w:val="clear" w:color="auto" w:fill="D9D9D9" w:themeFill="background1" w:themeFillShade="D9"/>
          </w:tcPr>
          <w:p w14:paraId="110EE7C8" w14:textId="77777777" w:rsidR="00AD6FC3" w:rsidRPr="00310B19" w:rsidRDefault="002C21FC">
            <w:r w:rsidRPr="00310B19">
              <w:t>Other funding sources for this p</w:t>
            </w:r>
            <w:r w:rsidR="00AD6FC3" w:rsidRPr="00310B19">
              <w:t>roject</w:t>
            </w:r>
            <w:r w:rsidR="00DA2687" w:rsidRPr="00310B19">
              <w:t xml:space="preserve"> (specify all internal/externa</w:t>
            </w:r>
            <w:r w:rsidR="00BD05F8">
              <w:t>l funders and confirmed amounts</w:t>
            </w:r>
            <w:r w:rsidR="00AD6FC3" w:rsidRPr="00310B19">
              <w:t>:</w:t>
            </w:r>
            <w:r w:rsidR="00DA2687" w:rsidRPr="00310B19">
              <w:t>)</w:t>
            </w:r>
          </w:p>
        </w:tc>
        <w:tc>
          <w:tcPr>
            <w:tcW w:w="5784" w:type="dxa"/>
            <w:gridSpan w:val="4"/>
          </w:tcPr>
          <w:p w14:paraId="03DE9064" w14:textId="77777777" w:rsidR="00AD6FC3" w:rsidRPr="00310B19" w:rsidRDefault="00AD6FC3"/>
        </w:tc>
      </w:tr>
      <w:tr w:rsidR="002C21FC" w:rsidRPr="00310B19" w14:paraId="2890A83F" w14:textId="77777777" w:rsidTr="00991AB5">
        <w:trPr>
          <w:jc w:val="center"/>
        </w:trPr>
        <w:tc>
          <w:tcPr>
            <w:tcW w:w="3510" w:type="dxa"/>
            <w:shd w:val="clear" w:color="auto" w:fill="D9D9D9" w:themeFill="background1" w:themeFillShade="D9"/>
          </w:tcPr>
          <w:p w14:paraId="5CCA1668" w14:textId="77777777" w:rsidR="002C21FC" w:rsidRPr="00310B19" w:rsidRDefault="00FB1865">
            <w:r>
              <w:t>If you have discussed this application with a member of CBTRC, please give details.</w:t>
            </w:r>
          </w:p>
        </w:tc>
        <w:tc>
          <w:tcPr>
            <w:tcW w:w="5784" w:type="dxa"/>
            <w:gridSpan w:val="4"/>
          </w:tcPr>
          <w:p w14:paraId="4FCA8D04" w14:textId="77777777" w:rsidR="002C21FC" w:rsidRPr="00310B19" w:rsidRDefault="002C21FC"/>
        </w:tc>
      </w:tr>
      <w:tr w:rsidR="006E375C" w:rsidRPr="00310B19" w14:paraId="7B53461D" w14:textId="77777777" w:rsidTr="00991AB5">
        <w:trPr>
          <w:jc w:val="center"/>
        </w:trPr>
        <w:tc>
          <w:tcPr>
            <w:tcW w:w="3510" w:type="dxa"/>
            <w:shd w:val="clear" w:color="auto" w:fill="D9D9D9" w:themeFill="background1" w:themeFillShade="D9"/>
          </w:tcPr>
          <w:p w14:paraId="509351E7" w14:textId="77777777" w:rsidR="006E375C" w:rsidRPr="00310B19" w:rsidRDefault="00711C62" w:rsidP="00711C62">
            <w:r w:rsidRPr="00711C62">
              <w:t>Have you applied to the Stoneygate CBTR Fund before? How does this application differ to your previous proposal(s</w:t>
            </w:r>
            <w:r>
              <w:t>)?</w:t>
            </w:r>
            <w:r w:rsidRPr="00310B19">
              <w:t xml:space="preserve"> </w:t>
            </w:r>
          </w:p>
        </w:tc>
        <w:tc>
          <w:tcPr>
            <w:tcW w:w="5784" w:type="dxa"/>
            <w:gridSpan w:val="4"/>
          </w:tcPr>
          <w:p w14:paraId="3EB9DCAA" w14:textId="77777777" w:rsidR="006E375C" w:rsidRPr="00310B19" w:rsidRDefault="006E375C"/>
        </w:tc>
      </w:tr>
    </w:tbl>
    <w:p w14:paraId="44B5B701" w14:textId="77777777" w:rsidR="00AC5D8C" w:rsidRDefault="00AC5D8C">
      <w:r>
        <w:br w:type="page"/>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386"/>
        <w:gridCol w:w="1237"/>
      </w:tblGrid>
      <w:tr w:rsidR="00DA2687" w:rsidRPr="00310B19" w14:paraId="2BCE92DE" w14:textId="77777777" w:rsidTr="00AC5D8C">
        <w:trPr>
          <w:trHeight w:val="274"/>
          <w:jc w:val="center"/>
        </w:trPr>
        <w:tc>
          <w:tcPr>
            <w:tcW w:w="9883" w:type="dxa"/>
            <w:gridSpan w:val="3"/>
            <w:tcBorders>
              <w:bottom w:val="single" w:sz="4" w:space="0" w:color="auto"/>
            </w:tcBorders>
            <w:shd w:val="clear" w:color="auto" w:fill="D9D9D9"/>
          </w:tcPr>
          <w:p w14:paraId="0A3A6D92" w14:textId="77777777" w:rsidR="00DA2687" w:rsidRPr="00310B19" w:rsidRDefault="00DA2687" w:rsidP="00DA2687">
            <w:pPr>
              <w:rPr>
                <w:b/>
              </w:rPr>
            </w:pPr>
            <w:r w:rsidRPr="00310B19">
              <w:rPr>
                <w:b/>
              </w:rPr>
              <w:lastRenderedPageBreak/>
              <w:t xml:space="preserve">PROJECT COSTS </w:t>
            </w:r>
          </w:p>
          <w:p w14:paraId="7E8A2319" w14:textId="77777777" w:rsidR="002A3C05" w:rsidRDefault="00DA2687" w:rsidP="002A3C05">
            <w:pPr>
              <w:rPr>
                <w:i/>
              </w:rPr>
            </w:pPr>
            <w:r w:rsidRPr="00310B19">
              <w:t>C</w:t>
            </w:r>
            <w:r w:rsidRPr="00310B19">
              <w:rPr>
                <w:i/>
              </w:rPr>
              <w:t>osts are calculated a</w:t>
            </w:r>
            <w:r w:rsidR="005166F8">
              <w:rPr>
                <w:i/>
              </w:rPr>
              <w:t>t 100% of eligible direct costs</w:t>
            </w:r>
          </w:p>
          <w:p w14:paraId="1471649B" w14:textId="77777777" w:rsidR="002A3C05" w:rsidRDefault="002A3C05" w:rsidP="002A3C05">
            <w:pPr>
              <w:rPr>
                <w:i/>
              </w:rPr>
            </w:pPr>
          </w:p>
          <w:p w14:paraId="5D2D3EC9" w14:textId="77777777" w:rsidR="00DA2687" w:rsidRPr="00476817" w:rsidRDefault="000A68CF" w:rsidP="008B763A">
            <w:pPr>
              <w:rPr>
                <w:i/>
              </w:rPr>
            </w:pPr>
            <w:r>
              <w:rPr>
                <w:i/>
              </w:rPr>
              <w:t>P</w:t>
            </w:r>
            <w:r w:rsidR="005166F8" w:rsidRPr="00310B19">
              <w:rPr>
                <w:i/>
              </w:rPr>
              <w:t xml:space="preserve">lease contact your finance officer to </w:t>
            </w:r>
            <w:r w:rsidR="005166F8">
              <w:rPr>
                <w:i/>
              </w:rPr>
              <w:t>obtain</w:t>
            </w:r>
            <w:r w:rsidR="005166F8" w:rsidRPr="00310B19">
              <w:rPr>
                <w:i/>
              </w:rPr>
              <w:t xml:space="preserve"> an accurate </w:t>
            </w:r>
            <w:r w:rsidR="008B763A">
              <w:rPr>
                <w:i/>
              </w:rPr>
              <w:t>RIS</w:t>
            </w:r>
            <w:r w:rsidR="005166F8" w:rsidRPr="00310B19">
              <w:rPr>
                <w:i/>
              </w:rPr>
              <w:t xml:space="preserve"> costing.</w:t>
            </w:r>
            <w:r w:rsidR="00DA2687" w:rsidRPr="00310B19">
              <w:rPr>
                <w:i/>
              </w:rPr>
              <w:t xml:space="preserve"> </w:t>
            </w:r>
            <w:r w:rsidR="00DA2687" w:rsidRPr="00310B19">
              <w:rPr>
                <w:b/>
                <w:i/>
                <w:u w:val="single"/>
              </w:rPr>
              <w:t xml:space="preserve">All </w:t>
            </w:r>
            <w:r w:rsidR="002C21FC" w:rsidRPr="00310B19">
              <w:rPr>
                <w:b/>
                <w:i/>
                <w:u w:val="single"/>
              </w:rPr>
              <w:t xml:space="preserve">unmet </w:t>
            </w:r>
            <w:r w:rsidR="00DA2687" w:rsidRPr="00310B19">
              <w:rPr>
                <w:b/>
                <w:i/>
                <w:u w:val="single"/>
              </w:rPr>
              <w:t xml:space="preserve">FEC-related costs (indirect, estates, infrastructure etc) must be absorbed </w:t>
            </w:r>
            <w:r w:rsidR="005166F8">
              <w:rPr>
                <w:b/>
                <w:i/>
                <w:u w:val="single"/>
              </w:rPr>
              <w:t xml:space="preserve">either </w:t>
            </w:r>
            <w:r w:rsidR="00DA2687" w:rsidRPr="00310B19">
              <w:rPr>
                <w:b/>
                <w:i/>
                <w:u w:val="single"/>
              </w:rPr>
              <w:t xml:space="preserve">by </w:t>
            </w:r>
            <w:r w:rsidR="002C21FC" w:rsidRPr="00310B19">
              <w:rPr>
                <w:b/>
                <w:i/>
                <w:u w:val="single"/>
              </w:rPr>
              <w:t xml:space="preserve">the </w:t>
            </w:r>
            <w:r w:rsidR="00DA2687" w:rsidRPr="00310B19">
              <w:rPr>
                <w:b/>
                <w:i/>
                <w:u w:val="single"/>
              </w:rPr>
              <w:t>applicant</w:t>
            </w:r>
            <w:r>
              <w:rPr>
                <w:b/>
                <w:i/>
                <w:u w:val="single"/>
              </w:rPr>
              <w:t>’</w:t>
            </w:r>
            <w:r w:rsidR="00DA2687" w:rsidRPr="00310B19">
              <w:rPr>
                <w:b/>
                <w:i/>
                <w:u w:val="single"/>
              </w:rPr>
              <w:t>s School</w:t>
            </w:r>
            <w:r w:rsidR="002C21FC" w:rsidRPr="00310B19">
              <w:rPr>
                <w:b/>
                <w:i/>
                <w:u w:val="single"/>
              </w:rPr>
              <w:t>(s)</w:t>
            </w:r>
            <w:r w:rsidR="005166F8">
              <w:rPr>
                <w:b/>
                <w:i/>
                <w:u w:val="single"/>
              </w:rPr>
              <w:t xml:space="preserve"> or by </w:t>
            </w:r>
            <w:r w:rsidR="005166F8" w:rsidRPr="00CA2070">
              <w:rPr>
                <w:b/>
                <w:i/>
                <w:u w:val="single"/>
              </w:rPr>
              <w:t xml:space="preserve">the relevant </w:t>
            </w:r>
            <w:r w:rsidR="005166F8">
              <w:rPr>
                <w:b/>
                <w:i/>
                <w:u w:val="single"/>
              </w:rPr>
              <w:t>NHS Trust. For such p</w:t>
            </w:r>
            <w:r w:rsidR="00CA2070">
              <w:rPr>
                <w:b/>
                <w:i/>
                <w:u w:val="single"/>
              </w:rPr>
              <w:t>rojects</w:t>
            </w:r>
            <w:r w:rsidR="005166F8">
              <w:rPr>
                <w:b/>
                <w:i/>
                <w:u w:val="single"/>
              </w:rPr>
              <w:t xml:space="preserve">, </w:t>
            </w:r>
            <w:r w:rsidR="00CA2070" w:rsidRPr="00CA2070">
              <w:rPr>
                <w:b/>
                <w:i/>
                <w:u w:val="single"/>
              </w:rPr>
              <w:t xml:space="preserve">assurance </w:t>
            </w:r>
            <w:r w:rsidR="005166F8">
              <w:rPr>
                <w:b/>
                <w:i/>
                <w:u w:val="single"/>
              </w:rPr>
              <w:t xml:space="preserve">must be obtained </w:t>
            </w:r>
            <w:r w:rsidR="002F1BE0">
              <w:rPr>
                <w:b/>
                <w:i/>
                <w:u w:val="single"/>
              </w:rPr>
              <w:t xml:space="preserve">that </w:t>
            </w:r>
            <w:r w:rsidR="005166F8">
              <w:rPr>
                <w:b/>
                <w:i/>
                <w:u w:val="single"/>
              </w:rPr>
              <w:t xml:space="preserve">the School or NHS Trust </w:t>
            </w:r>
            <w:r w:rsidR="002F1BE0">
              <w:rPr>
                <w:b/>
                <w:i/>
                <w:u w:val="single"/>
              </w:rPr>
              <w:t>will provide</w:t>
            </w:r>
            <w:r w:rsidR="005166F8">
              <w:rPr>
                <w:b/>
                <w:i/>
                <w:u w:val="single"/>
              </w:rPr>
              <w:t xml:space="preserve"> the required resources</w:t>
            </w:r>
            <w:r w:rsidR="002F1BE0">
              <w:rPr>
                <w:b/>
                <w:i/>
                <w:u w:val="single"/>
              </w:rPr>
              <w:t>.</w:t>
            </w:r>
          </w:p>
        </w:tc>
      </w:tr>
      <w:tr w:rsidR="00DA2687" w:rsidRPr="00310B19" w14:paraId="2433046B" w14:textId="77777777" w:rsidTr="00AC5D8C">
        <w:trPr>
          <w:jc w:val="center"/>
        </w:trPr>
        <w:tc>
          <w:tcPr>
            <w:tcW w:w="9883" w:type="dxa"/>
            <w:gridSpan w:val="3"/>
            <w:tcBorders>
              <w:bottom w:val="single" w:sz="4" w:space="0" w:color="auto"/>
            </w:tcBorders>
            <w:shd w:val="pct15" w:color="auto" w:fill="auto"/>
          </w:tcPr>
          <w:p w14:paraId="2EE50D11" w14:textId="77777777" w:rsidR="00DA2687" w:rsidRPr="00B53236" w:rsidRDefault="0002553C" w:rsidP="0002553C">
            <w:pPr>
              <w:rPr>
                <w:b/>
              </w:rPr>
            </w:pPr>
            <w:r w:rsidRPr="00B53236">
              <w:rPr>
                <w:b/>
              </w:rPr>
              <w:t>SUPPORT REQUESTED FROM THE STONEYGATE FUND</w:t>
            </w:r>
          </w:p>
        </w:tc>
      </w:tr>
      <w:tr w:rsidR="00DA2687" w:rsidRPr="00310B19" w14:paraId="28E0BEB3" w14:textId="77777777" w:rsidTr="00AC5D8C">
        <w:trPr>
          <w:jc w:val="center"/>
        </w:trPr>
        <w:tc>
          <w:tcPr>
            <w:tcW w:w="8646" w:type="dxa"/>
            <w:gridSpan w:val="2"/>
            <w:shd w:val="clear" w:color="auto" w:fill="auto"/>
          </w:tcPr>
          <w:p w14:paraId="543D3C09" w14:textId="77777777" w:rsidR="00DA2687" w:rsidRPr="00310B19" w:rsidRDefault="00BD05F8" w:rsidP="0002553C">
            <w:pPr>
              <w:rPr>
                <w:b/>
                <w:i/>
              </w:rPr>
            </w:pPr>
            <w:r>
              <w:rPr>
                <w:i/>
              </w:rPr>
              <w:t xml:space="preserve">For all staff costs, </w:t>
            </w:r>
            <w:r w:rsidR="00DA2687" w:rsidRPr="00310B19">
              <w:rPr>
                <w:i/>
              </w:rPr>
              <w:t>please include gross salary, employer</w:t>
            </w:r>
            <w:r w:rsidR="002C21FC" w:rsidRPr="00310B19">
              <w:rPr>
                <w:i/>
              </w:rPr>
              <w:t>’</w:t>
            </w:r>
            <w:r w:rsidR="0002553C">
              <w:rPr>
                <w:i/>
              </w:rPr>
              <w:t xml:space="preserve">s NI &amp; </w:t>
            </w:r>
            <w:r>
              <w:rPr>
                <w:i/>
              </w:rPr>
              <w:t>superannuation</w:t>
            </w:r>
            <w:r w:rsidR="00DA2687" w:rsidRPr="00310B19">
              <w:rPr>
                <w:i/>
              </w:rPr>
              <w:t xml:space="preserve">.  </w:t>
            </w:r>
          </w:p>
        </w:tc>
        <w:tc>
          <w:tcPr>
            <w:tcW w:w="1237" w:type="dxa"/>
            <w:shd w:val="pct15" w:color="auto" w:fill="auto"/>
          </w:tcPr>
          <w:p w14:paraId="4C3503D4" w14:textId="77777777" w:rsidR="00DA2687" w:rsidRPr="00310B19" w:rsidRDefault="00DA2687" w:rsidP="00DA2687">
            <w:pPr>
              <w:rPr>
                <w:b/>
              </w:rPr>
            </w:pPr>
            <w:r w:rsidRPr="00310B19">
              <w:rPr>
                <w:b/>
              </w:rPr>
              <w:t>Amount</w:t>
            </w:r>
          </w:p>
        </w:tc>
      </w:tr>
      <w:tr w:rsidR="00DA2687" w:rsidRPr="00310B19" w14:paraId="5D51D8CD" w14:textId="77777777" w:rsidTr="00AC5D8C">
        <w:trPr>
          <w:jc w:val="center"/>
        </w:trPr>
        <w:tc>
          <w:tcPr>
            <w:tcW w:w="8646" w:type="dxa"/>
            <w:gridSpan w:val="2"/>
            <w:shd w:val="clear" w:color="auto" w:fill="auto"/>
          </w:tcPr>
          <w:p w14:paraId="510094F8" w14:textId="4A9F6690" w:rsidR="0002553C" w:rsidRPr="00871C32" w:rsidRDefault="00D63F9A" w:rsidP="00DA2687">
            <w:r w:rsidRPr="00492A70">
              <w:rPr>
                <w:b/>
              </w:rPr>
              <w:t>Directly incurred staff costs</w:t>
            </w:r>
            <w:r w:rsidRPr="00492A70">
              <w:t xml:space="preserve"> </w:t>
            </w:r>
            <w:r w:rsidRPr="00492A70">
              <w:rPr>
                <w:i/>
              </w:rPr>
              <w:t xml:space="preserve">(state grade and spine point.) </w:t>
            </w:r>
            <w:r w:rsidRPr="00492A70">
              <w:t>Applicants cannot request support towards their own salary costs</w:t>
            </w:r>
            <w:r w:rsidRPr="00492A70">
              <w:rPr>
                <w:i/>
              </w:rPr>
              <w:t>:</w:t>
            </w:r>
          </w:p>
        </w:tc>
        <w:tc>
          <w:tcPr>
            <w:tcW w:w="1237" w:type="dxa"/>
          </w:tcPr>
          <w:p w14:paraId="1E5FD3EC" w14:textId="77777777" w:rsidR="00DA2687" w:rsidRPr="00310B19" w:rsidRDefault="00DA2687" w:rsidP="00BD05F8">
            <w:r w:rsidRPr="00310B19">
              <w:t xml:space="preserve">£ </w:t>
            </w:r>
          </w:p>
        </w:tc>
      </w:tr>
      <w:tr w:rsidR="00AC5D8C" w:rsidRPr="00310B19" w14:paraId="2637624C" w14:textId="77777777" w:rsidTr="00AC5D8C">
        <w:trPr>
          <w:jc w:val="center"/>
        </w:trPr>
        <w:tc>
          <w:tcPr>
            <w:tcW w:w="2260" w:type="dxa"/>
            <w:shd w:val="clear" w:color="auto" w:fill="auto"/>
          </w:tcPr>
          <w:p w14:paraId="27F72909" w14:textId="77777777" w:rsidR="00AA2FA8" w:rsidRPr="00310B19" w:rsidRDefault="00AA2FA8" w:rsidP="00DA2687">
            <w:pPr>
              <w:rPr>
                <w:b/>
              </w:rPr>
            </w:pPr>
          </w:p>
        </w:tc>
        <w:tc>
          <w:tcPr>
            <w:tcW w:w="6386" w:type="dxa"/>
            <w:shd w:val="clear" w:color="auto" w:fill="auto"/>
          </w:tcPr>
          <w:p w14:paraId="4FEDFBB6" w14:textId="77777777" w:rsidR="00AA2FA8" w:rsidRPr="00310B19" w:rsidRDefault="00AA2FA8" w:rsidP="00DA2687">
            <w:r w:rsidRPr="00AA2FA8">
              <w:t>PhD student costs</w:t>
            </w:r>
          </w:p>
        </w:tc>
        <w:tc>
          <w:tcPr>
            <w:tcW w:w="1237" w:type="dxa"/>
          </w:tcPr>
          <w:p w14:paraId="77DE4CDB" w14:textId="77777777" w:rsidR="00AA2FA8" w:rsidRPr="00310B19" w:rsidRDefault="00AA2FA8" w:rsidP="00DA2687">
            <w:r>
              <w:t>£</w:t>
            </w:r>
          </w:p>
        </w:tc>
      </w:tr>
      <w:tr w:rsidR="00AC5D8C" w:rsidRPr="00310B19" w14:paraId="131648D9" w14:textId="77777777" w:rsidTr="00AC5D8C">
        <w:trPr>
          <w:jc w:val="center"/>
        </w:trPr>
        <w:tc>
          <w:tcPr>
            <w:tcW w:w="2260" w:type="dxa"/>
            <w:vMerge w:val="restart"/>
            <w:shd w:val="clear" w:color="auto" w:fill="auto"/>
          </w:tcPr>
          <w:p w14:paraId="35C2D773" w14:textId="77777777" w:rsidR="00DA2687" w:rsidRPr="00310B19" w:rsidRDefault="00DA2687" w:rsidP="00DA2687">
            <w:pPr>
              <w:rPr>
                <w:b/>
              </w:rPr>
            </w:pPr>
            <w:r w:rsidRPr="00310B19">
              <w:rPr>
                <w:b/>
              </w:rPr>
              <w:t>Other direct costs</w:t>
            </w:r>
          </w:p>
        </w:tc>
        <w:tc>
          <w:tcPr>
            <w:tcW w:w="6386" w:type="dxa"/>
            <w:shd w:val="clear" w:color="auto" w:fill="auto"/>
          </w:tcPr>
          <w:p w14:paraId="0ED02874" w14:textId="77777777" w:rsidR="00DA2687" w:rsidRPr="00310B19" w:rsidRDefault="00DF42F8" w:rsidP="00AA2FA8">
            <w:r>
              <w:t>R</w:t>
            </w:r>
            <w:r w:rsidR="00AA2FA8">
              <w:t>esearch equipment</w:t>
            </w:r>
            <w:r w:rsidR="00AA2FA8" w:rsidRPr="00310B19">
              <w:t xml:space="preserve"> </w:t>
            </w:r>
            <w:r w:rsidR="0002553C">
              <w:t>(specify)</w:t>
            </w:r>
          </w:p>
        </w:tc>
        <w:tc>
          <w:tcPr>
            <w:tcW w:w="1237" w:type="dxa"/>
          </w:tcPr>
          <w:p w14:paraId="62AC9D2A" w14:textId="77777777" w:rsidR="00DA2687" w:rsidRPr="00310B19" w:rsidRDefault="00DA2687" w:rsidP="00AC5D8C">
            <w:r w:rsidRPr="00310B19">
              <w:t xml:space="preserve">£ </w:t>
            </w:r>
          </w:p>
        </w:tc>
      </w:tr>
      <w:tr w:rsidR="00AC5D8C" w:rsidRPr="00310B19" w14:paraId="07E856D8" w14:textId="77777777" w:rsidTr="00AC5D8C">
        <w:trPr>
          <w:jc w:val="center"/>
        </w:trPr>
        <w:tc>
          <w:tcPr>
            <w:tcW w:w="2260" w:type="dxa"/>
            <w:vMerge/>
            <w:shd w:val="clear" w:color="auto" w:fill="auto"/>
          </w:tcPr>
          <w:p w14:paraId="58F57895" w14:textId="77777777" w:rsidR="00AA2FA8" w:rsidRPr="00310B19" w:rsidRDefault="00AA2FA8" w:rsidP="00DA2687">
            <w:pPr>
              <w:rPr>
                <w:b/>
                <w:i/>
              </w:rPr>
            </w:pPr>
          </w:p>
        </w:tc>
        <w:tc>
          <w:tcPr>
            <w:tcW w:w="6386" w:type="dxa"/>
            <w:shd w:val="clear" w:color="auto" w:fill="auto"/>
          </w:tcPr>
          <w:p w14:paraId="5C1FDE78" w14:textId="77777777" w:rsidR="00AA2FA8" w:rsidRPr="00310B19" w:rsidRDefault="00AA2FA8" w:rsidP="00DA2687">
            <w:r w:rsidRPr="00310B19">
              <w:t>Consumables</w:t>
            </w:r>
            <w:r w:rsidR="0002553C">
              <w:t xml:space="preserve"> (specify)</w:t>
            </w:r>
          </w:p>
        </w:tc>
        <w:tc>
          <w:tcPr>
            <w:tcW w:w="1237" w:type="dxa"/>
          </w:tcPr>
          <w:p w14:paraId="4DA6827A" w14:textId="77777777" w:rsidR="00AA2FA8" w:rsidRPr="00310B19" w:rsidRDefault="00AA2FA8" w:rsidP="00DA2687">
            <w:r>
              <w:t>£</w:t>
            </w:r>
          </w:p>
        </w:tc>
      </w:tr>
      <w:tr w:rsidR="00AC5D8C" w:rsidRPr="00310B19" w14:paraId="2D260FB7" w14:textId="77777777" w:rsidTr="00AC5D8C">
        <w:trPr>
          <w:jc w:val="center"/>
        </w:trPr>
        <w:tc>
          <w:tcPr>
            <w:tcW w:w="2260" w:type="dxa"/>
            <w:vMerge/>
            <w:shd w:val="clear" w:color="auto" w:fill="auto"/>
          </w:tcPr>
          <w:p w14:paraId="77584BBF" w14:textId="77777777" w:rsidR="00DA2687" w:rsidRPr="00310B19" w:rsidRDefault="00DA2687" w:rsidP="00DA2687">
            <w:pPr>
              <w:rPr>
                <w:b/>
                <w:i/>
              </w:rPr>
            </w:pPr>
          </w:p>
        </w:tc>
        <w:tc>
          <w:tcPr>
            <w:tcW w:w="6386" w:type="dxa"/>
            <w:shd w:val="clear" w:color="auto" w:fill="auto"/>
          </w:tcPr>
          <w:p w14:paraId="115ECFD5" w14:textId="77777777" w:rsidR="00DA2687" w:rsidRPr="00310B19" w:rsidRDefault="00AA2FA8" w:rsidP="00DA2687">
            <w:r w:rsidRPr="00310B19">
              <w:t>Travel &amp; subsistence</w:t>
            </w:r>
          </w:p>
        </w:tc>
        <w:tc>
          <w:tcPr>
            <w:tcW w:w="1237" w:type="dxa"/>
          </w:tcPr>
          <w:p w14:paraId="7D57D227" w14:textId="77777777" w:rsidR="00DA2687" w:rsidRPr="00310B19" w:rsidRDefault="00DA2687" w:rsidP="00DA2687">
            <w:r w:rsidRPr="00310B19">
              <w:t xml:space="preserve">£ </w:t>
            </w:r>
          </w:p>
        </w:tc>
      </w:tr>
      <w:tr w:rsidR="00AC5D8C" w:rsidRPr="00310B19" w14:paraId="4BD1BCC8" w14:textId="77777777" w:rsidTr="00AC5D8C">
        <w:trPr>
          <w:jc w:val="center"/>
        </w:trPr>
        <w:tc>
          <w:tcPr>
            <w:tcW w:w="2260" w:type="dxa"/>
            <w:vMerge/>
            <w:shd w:val="clear" w:color="auto" w:fill="auto"/>
          </w:tcPr>
          <w:p w14:paraId="2835A88A" w14:textId="77777777" w:rsidR="00DA2687" w:rsidRPr="00310B19" w:rsidRDefault="00DA2687" w:rsidP="00DA2687">
            <w:pPr>
              <w:rPr>
                <w:b/>
                <w:i/>
              </w:rPr>
            </w:pPr>
          </w:p>
        </w:tc>
        <w:tc>
          <w:tcPr>
            <w:tcW w:w="6386" w:type="dxa"/>
            <w:tcBorders>
              <w:bottom w:val="single" w:sz="4" w:space="0" w:color="auto"/>
            </w:tcBorders>
            <w:shd w:val="clear" w:color="auto" w:fill="auto"/>
          </w:tcPr>
          <w:p w14:paraId="2D8F6D6E" w14:textId="77777777" w:rsidR="00DA2687" w:rsidRPr="00310B19" w:rsidRDefault="00DA2687" w:rsidP="00DA2687">
            <w:r w:rsidRPr="00310B19">
              <w:t xml:space="preserve">Other </w:t>
            </w:r>
            <w:r w:rsidR="0002553C">
              <w:t>(specify)</w:t>
            </w:r>
          </w:p>
        </w:tc>
        <w:tc>
          <w:tcPr>
            <w:tcW w:w="1237" w:type="dxa"/>
          </w:tcPr>
          <w:p w14:paraId="7265F0BF" w14:textId="77777777" w:rsidR="00DA2687" w:rsidRPr="00310B19" w:rsidRDefault="00DA2687" w:rsidP="00DA2687">
            <w:r w:rsidRPr="00310B19">
              <w:t xml:space="preserve">£ </w:t>
            </w:r>
          </w:p>
        </w:tc>
      </w:tr>
      <w:tr w:rsidR="00DA2687" w:rsidRPr="00310B19" w14:paraId="2D169EA8" w14:textId="77777777" w:rsidTr="00AC5D8C">
        <w:trPr>
          <w:jc w:val="center"/>
        </w:trPr>
        <w:tc>
          <w:tcPr>
            <w:tcW w:w="8646" w:type="dxa"/>
            <w:gridSpan w:val="2"/>
            <w:tcBorders>
              <w:bottom w:val="single" w:sz="4" w:space="0" w:color="auto"/>
              <w:right w:val="single" w:sz="18" w:space="0" w:color="auto"/>
            </w:tcBorders>
            <w:shd w:val="clear" w:color="auto" w:fill="auto"/>
          </w:tcPr>
          <w:p w14:paraId="484425FD" w14:textId="77777777" w:rsidR="00DA2687" w:rsidRPr="00310B19" w:rsidRDefault="00AA2FA8" w:rsidP="00DA2687">
            <w:pPr>
              <w:rPr>
                <w:b/>
              </w:rPr>
            </w:pPr>
            <w:r>
              <w:rPr>
                <w:b/>
              </w:rPr>
              <w:t>TOTAL</w:t>
            </w:r>
            <w:r w:rsidR="00DA2687" w:rsidRPr="00310B19">
              <w:rPr>
                <w:b/>
              </w:rPr>
              <w:t xml:space="preserve"> REQUESTED</w:t>
            </w:r>
            <w:r w:rsidR="00BD05F8">
              <w:rPr>
                <w:b/>
              </w:rPr>
              <w:t xml:space="preserve"> FROM THE STONEYGATE FUND</w:t>
            </w:r>
          </w:p>
        </w:tc>
        <w:tc>
          <w:tcPr>
            <w:tcW w:w="1237" w:type="dxa"/>
            <w:tcBorders>
              <w:top w:val="single" w:sz="18" w:space="0" w:color="auto"/>
              <w:left w:val="single" w:sz="18" w:space="0" w:color="auto"/>
              <w:bottom w:val="single" w:sz="18" w:space="0" w:color="auto"/>
              <w:right w:val="single" w:sz="18" w:space="0" w:color="auto"/>
            </w:tcBorders>
          </w:tcPr>
          <w:p w14:paraId="797232DF" w14:textId="77777777" w:rsidR="00DA2687" w:rsidRPr="00310B19" w:rsidRDefault="00DA2687" w:rsidP="00DA2687">
            <w:pPr>
              <w:rPr>
                <w:b/>
              </w:rPr>
            </w:pPr>
            <w:r w:rsidRPr="00310B19">
              <w:rPr>
                <w:b/>
              </w:rPr>
              <w:t xml:space="preserve">£ </w:t>
            </w:r>
          </w:p>
        </w:tc>
      </w:tr>
      <w:tr w:rsidR="00DA2687" w:rsidRPr="00310B19" w14:paraId="7A5C011C" w14:textId="77777777" w:rsidTr="00AC5D8C">
        <w:trPr>
          <w:jc w:val="center"/>
        </w:trPr>
        <w:tc>
          <w:tcPr>
            <w:tcW w:w="8646" w:type="dxa"/>
            <w:gridSpan w:val="2"/>
            <w:tcBorders>
              <w:bottom w:val="single" w:sz="4" w:space="0" w:color="auto"/>
            </w:tcBorders>
            <w:shd w:val="clear" w:color="auto" w:fill="auto"/>
          </w:tcPr>
          <w:p w14:paraId="57D1606E" w14:textId="77777777" w:rsidR="00DA2687" w:rsidRPr="00AA2FA8" w:rsidRDefault="00AA2FA8" w:rsidP="002F1BE0">
            <w:pPr>
              <w:rPr>
                <w:b/>
              </w:rPr>
            </w:pPr>
            <w:r>
              <w:rPr>
                <w:b/>
              </w:rPr>
              <w:t xml:space="preserve">Staff </w:t>
            </w:r>
            <w:r w:rsidR="008E0F9A">
              <w:rPr>
                <w:b/>
              </w:rPr>
              <w:t>&amp;</w:t>
            </w:r>
            <w:r>
              <w:rPr>
                <w:b/>
              </w:rPr>
              <w:t xml:space="preserve"> other </w:t>
            </w:r>
            <w:r w:rsidR="002F1BE0">
              <w:rPr>
                <w:b/>
              </w:rPr>
              <w:t xml:space="preserve">related </w:t>
            </w:r>
            <w:r>
              <w:rPr>
                <w:b/>
              </w:rPr>
              <w:t>costs to be absorbed by the School</w:t>
            </w:r>
            <w:r w:rsidR="005166F8">
              <w:rPr>
                <w:b/>
              </w:rPr>
              <w:t>/NHS Trust</w:t>
            </w:r>
            <w:r>
              <w:rPr>
                <w:b/>
              </w:rPr>
              <w:t xml:space="preserve"> </w:t>
            </w:r>
            <w:r w:rsidRPr="00310B19">
              <w:rPr>
                <w:i/>
              </w:rPr>
              <w:t>(provide details below)</w:t>
            </w:r>
            <w:r w:rsidRPr="00310B19">
              <w:rPr>
                <w:b/>
              </w:rPr>
              <w:t>:</w:t>
            </w:r>
          </w:p>
        </w:tc>
        <w:tc>
          <w:tcPr>
            <w:tcW w:w="1237" w:type="dxa"/>
          </w:tcPr>
          <w:p w14:paraId="166D4E28" w14:textId="77777777" w:rsidR="00DA2687" w:rsidRPr="00310B19" w:rsidRDefault="00DA2687" w:rsidP="00DA2687">
            <w:r w:rsidRPr="00310B19">
              <w:t xml:space="preserve">£ </w:t>
            </w:r>
          </w:p>
        </w:tc>
      </w:tr>
      <w:tr w:rsidR="00DA2687" w:rsidRPr="00310B19" w14:paraId="2279E0BA" w14:textId="77777777" w:rsidTr="00AC5D8C">
        <w:trPr>
          <w:jc w:val="center"/>
        </w:trPr>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36A3924C" w14:textId="77777777" w:rsidR="00DA2687" w:rsidRPr="00310B19" w:rsidRDefault="00AA2FA8" w:rsidP="00AA2FA8">
            <w:pPr>
              <w:rPr>
                <w:b/>
              </w:rPr>
            </w:pPr>
            <w:r w:rsidRPr="00310B19">
              <w:rPr>
                <w:b/>
              </w:rPr>
              <w:t>FEC-related costs (indirect, estates, infrastructure) to be absorbed by the School</w:t>
            </w:r>
            <w:r w:rsidR="005166F8">
              <w:rPr>
                <w:b/>
              </w:rPr>
              <w:t>/NHS Trust</w:t>
            </w:r>
            <w:r>
              <w:rPr>
                <w:b/>
              </w:rPr>
              <w:t xml:space="preserve"> </w:t>
            </w:r>
            <w:r w:rsidRPr="00310B19">
              <w:rPr>
                <w:i/>
              </w:rPr>
              <w:t>(provide details below)</w:t>
            </w:r>
            <w:r w:rsidRPr="00310B19">
              <w:rPr>
                <w:b/>
              </w:rPr>
              <w:t>:</w:t>
            </w:r>
          </w:p>
        </w:tc>
        <w:tc>
          <w:tcPr>
            <w:tcW w:w="1237" w:type="dxa"/>
            <w:tcBorders>
              <w:top w:val="single" w:sz="4" w:space="0" w:color="auto"/>
              <w:left w:val="single" w:sz="4" w:space="0" w:color="auto"/>
              <w:bottom w:val="single" w:sz="4" w:space="0" w:color="auto"/>
              <w:right w:val="single" w:sz="4" w:space="0" w:color="auto"/>
            </w:tcBorders>
          </w:tcPr>
          <w:p w14:paraId="3C3042A7" w14:textId="77777777" w:rsidR="00DA2687" w:rsidRPr="00310B19" w:rsidRDefault="00DA2687" w:rsidP="00DA2687">
            <w:r w:rsidRPr="00310B19">
              <w:t xml:space="preserve">£ </w:t>
            </w:r>
          </w:p>
        </w:tc>
      </w:tr>
      <w:tr w:rsidR="00DA2687" w:rsidRPr="00310B19" w14:paraId="782810F7" w14:textId="77777777" w:rsidTr="00AC5D8C">
        <w:trPr>
          <w:jc w:val="center"/>
        </w:trPr>
        <w:tc>
          <w:tcPr>
            <w:tcW w:w="8646" w:type="dxa"/>
            <w:gridSpan w:val="2"/>
            <w:tcBorders>
              <w:bottom w:val="single" w:sz="4" w:space="0" w:color="auto"/>
            </w:tcBorders>
            <w:shd w:val="clear" w:color="auto" w:fill="auto"/>
          </w:tcPr>
          <w:p w14:paraId="38AF142A" w14:textId="77777777" w:rsidR="00DA2687" w:rsidRPr="00AA2FA8" w:rsidRDefault="00DA2687" w:rsidP="008E0F9A">
            <w:pPr>
              <w:rPr>
                <w:b/>
              </w:rPr>
            </w:pPr>
            <w:r w:rsidRPr="00310B19">
              <w:rPr>
                <w:b/>
              </w:rPr>
              <w:t>Contribut</w:t>
            </w:r>
            <w:r w:rsidR="00AA2FA8">
              <w:rPr>
                <w:b/>
              </w:rPr>
              <w:t>ions (cash or in-kind) from external sources</w:t>
            </w:r>
            <w:r w:rsidRPr="00310B19">
              <w:rPr>
                <w:b/>
              </w:rPr>
              <w:t xml:space="preserve"> </w:t>
            </w:r>
            <w:r w:rsidRPr="00310B19">
              <w:rPr>
                <w:i/>
              </w:rPr>
              <w:t>(provide details below)</w:t>
            </w:r>
            <w:r w:rsidRPr="00310B19">
              <w:rPr>
                <w:b/>
              </w:rPr>
              <w:t>:</w:t>
            </w:r>
          </w:p>
        </w:tc>
        <w:tc>
          <w:tcPr>
            <w:tcW w:w="1237" w:type="dxa"/>
            <w:tcBorders>
              <w:bottom w:val="single" w:sz="4" w:space="0" w:color="auto"/>
            </w:tcBorders>
          </w:tcPr>
          <w:p w14:paraId="2FA56BDF" w14:textId="77777777" w:rsidR="00DA2687" w:rsidRPr="00310B19" w:rsidRDefault="00DA2687" w:rsidP="00DA2687">
            <w:r w:rsidRPr="00310B19">
              <w:t xml:space="preserve">£ </w:t>
            </w:r>
          </w:p>
        </w:tc>
      </w:tr>
      <w:tr w:rsidR="00DA2687" w:rsidRPr="00310B19" w14:paraId="108D0B81" w14:textId="77777777" w:rsidTr="00AC5D8C">
        <w:trPr>
          <w:jc w:val="center"/>
        </w:trPr>
        <w:tc>
          <w:tcPr>
            <w:tcW w:w="8646" w:type="dxa"/>
            <w:gridSpan w:val="2"/>
            <w:tcBorders>
              <w:bottom w:val="single" w:sz="4" w:space="0" w:color="auto"/>
              <w:right w:val="single" w:sz="2" w:space="0" w:color="auto"/>
            </w:tcBorders>
            <w:shd w:val="clear" w:color="auto" w:fill="auto"/>
          </w:tcPr>
          <w:p w14:paraId="341FD475" w14:textId="77777777" w:rsidR="00DA2687" w:rsidRPr="00310B19" w:rsidRDefault="00DA2687" w:rsidP="00DA2687">
            <w:pPr>
              <w:rPr>
                <w:b/>
                <w:i/>
              </w:rPr>
            </w:pPr>
            <w:r w:rsidRPr="00310B19">
              <w:rPr>
                <w:b/>
              </w:rPr>
              <w:t>TOTAL PROJECT COST</w:t>
            </w:r>
            <w:r w:rsidR="00CE03C8">
              <w:rPr>
                <w:b/>
              </w:rPr>
              <w:t xml:space="preserve"> (FEC):</w:t>
            </w:r>
          </w:p>
        </w:tc>
        <w:tc>
          <w:tcPr>
            <w:tcW w:w="1237" w:type="dxa"/>
            <w:tcBorders>
              <w:left w:val="single" w:sz="2" w:space="0" w:color="auto"/>
              <w:bottom w:val="single" w:sz="4" w:space="0" w:color="auto"/>
            </w:tcBorders>
          </w:tcPr>
          <w:p w14:paraId="442668BE" w14:textId="77777777" w:rsidR="00DA2687" w:rsidRPr="00310B19" w:rsidRDefault="00DA2687" w:rsidP="00DA2687">
            <w:pPr>
              <w:rPr>
                <w:b/>
              </w:rPr>
            </w:pPr>
            <w:r w:rsidRPr="00310B19">
              <w:rPr>
                <w:b/>
              </w:rPr>
              <w:t xml:space="preserve">£ </w:t>
            </w:r>
          </w:p>
        </w:tc>
      </w:tr>
    </w:tbl>
    <w:p w14:paraId="0DFF1C79" w14:textId="77777777" w:rsidR="002B6E0F" w:rsidRPr="00AC5D8C" w:rsidRDefault="002B6E0F">
      <w:pPr>
        <w:rPr>
          <w:sz w:val="16"/>
        </w:rPr>
      </w:pPr>
    </w:p>
    <w:tbl>
      <w:tblPr>
        <w:tblStyle w:val="TableGrid"/>
        <w:tblW w:w="9923" w:type="dxa"/>
        <w:tblInd w:w="250" w:type="dxa"/>
        <w:tblLook w:val="04A0" w:firstRow="1" w:lastRow="0" w:firstColumn="1" w:lastColumn="0" w:noHBand="0" w:noVBand="1"/>
      </w:tblPr>
      <w:tblGrid>
        <w:gridCol w:w="4536"/>
        <w:gridCol w:w="5387"/>
      </w:tblGrid>
      <w:tr w:rsidR="002B6E0F" w:rsidRPr="00310B19" w14:paraId="41F6305A" w14:textId="77777777" w:rsidTr="00AC5D8C">
        <w:tc>
          <w:tcPr>
            <w:tcW w:w="9923" w:type="dxa"/>
            <w:gridSpan w:val="2"/>
            <w:shd w:val="clear" w:color="auto" w:fill="D9D9D9" w:themeFill="background1" w:themeFillShade="D9"/>
          </w:tcPr>
          <w:p w14:paraId="0EF401D0" w14:textId="77777777" w:rsidR="002B6E0F" w:rsidRPr="00310B19" w:rsidRDefault="009E1275" w:rsidP="0002553C">
            <w:r w:rsidRPr="00310B19">
              <w:t xml:space="preserve">List </w:t>
            </w:r>
            <w:r w:rsidR="00AD6FC3" w:rsidRPr="00310B19">
              <w:t>previous</w:t>
            </w:r>
            <w:r w:rsidRPr="00310B19">
              <w:t xml:space="preserve"> research publications, conference presentations and other outputs </w:t>
            </w:r>
            <w:r w:rsidR="00CA4CB6">
              <w:t xml:space="preserve">involving the applicants </w:t>
            </w:r>
            <w:r w:rsidR="000F7D31" w:rsidRPr="00310B19">
              <w:t xml:space="preserve">which are </w:t>
            </w:r>
            <w:r w:rsidRPr="00310B19">
              <w:t>re</w:t>
            </w:r>
            <w:r w:rsidR="000F7D31" w:rsidRPr="00310B19">
              <w:t>levant to the project.</w:t>
            </w:r>
          </w:p>
        </w:tc>
      </w:tr>
      <w:tr w:rsidR="002B6E0F" w:rsidRPr="00310B19" w14:paraId="70A15829" w14:textId="77777777" w:rsidTr="00AC5D8C">
        <w:tc>
          <w:tcPr>
            <w:tcW w:w="9923" w:type="dxa"/>
            <w:gridSpan w:val="2"/>
            <w:shd w:val="clear" w:color="auto" w:fill="auto"/>
          </w:tcPr>
          <w:p w14:paraId="1CA9B17B" w14:textId="77777777" w:rsidR="002B6E0F" w:rsidRPr="002F1BE0" w:rsidRDefault="002B6E0F">
            <w:pPr>
              <w:rPr>
                <w:sz w:val="16"/>
              </w:rPr>
            </w:pPr>
          </w:p>
          <w:p w14:paraId="350A8BC8" w14:textId="77777777" w:rsidR="002B6E0F" w:rsidRPr="002F1BE0" w:rsidRDefault="002B6E0F">
            <w:pPr>
              <w:rPr>
                <w:sz w:val="16"/>
              </w:rPr>
            </w:pPr>
          </w:p>
        </w:tc>
      </w:tr>
      <w:tr w:rsidR="002B6E0F" w:rsidRPr="00310B19" w14:paraId="7CE41CEE" w14:textId="77777777" w:rsidTr="00AC5D8C">
        <w:tc>
          <w:tcPr>
            <w:tcW w:w="9923" w:type="dxa"/>
            <w:gridSpan w:val="2"/>
            <w:shd w:val="clear" w:color="auto" w:fill="D9D9D9" w:themeFill="background1" w:themeFillShade="D9"/>
          </w:tcPr>
          <w:p w14:paraId="78C01B4C" w14:textId="77777777" w:rsidR="002B6E0F" w:rsidRPr="00310B19" w:rsidRDefault="002B6E0F" w:rsidP="000F7D31">
            <w:r w:rsidRPr="00310B19">
              <w:t xml:space="preserve">List </w:t>
            </w:r>
            <w:r w:rsidR="000F7D31" w:rsidRPr="00310B19">
              <w:t>current/previous</w:t>
            </w:r>
            <w:r w:rsidRPr="00310B19">
              <w:t xml:space="preserve"> </w:t>
            </w:r>
            <w:r w:rsidR="000F7D31" w:rsidRPr="00310B19">
              <w:t xml:space="preserve">research </w:t>
            </w:r>
            <w:r w:rsidRPr="00310B19">
              <w:t xml:space="preserve">grants </w:t>
            </w:r>
            <w:r w:rsidR="00CA4CB6">
              <w:t>involving the applicants</w:t>
            </w:r>
            <w:r w:rsidR="00CA4CB6" w:rsidRPr="00310B19">
              <w:t xml:space="preserve"> </w:t>
            </w:r>
            <w:r w:rsidR="000F7D31" w:rsidRPr="00310B19">
              <w:t>which are relevant to</w:t>
            </w:r>
            <w:r w:rsidRPr="00310B19">
              <w:t xml:space="preserve"> </w:t>
            </w:r>
            <w:r w:rsidR="00CA4CB6">
              <w:t xml:space="preserve">the </w:t>
            </w:r>
            <w:r w:rsidR="009E1275" w:rsidRPr="00310B19">
              <w:t>project</w:t>
            </w:r>
            <w:r w:rsidRPr="00310B19">
              <w:t xml:space="preserve"> </w:t>
            </w:r>
            <w:r w:rsidR="00794502" w:rsidRPr="00310B19">
              <w:t xml:space="preserve">(amounts </w:t>
            </w:r>
            <w:r w:rsidR="00991AB5">
              <w:t xml:space="preserve">and dates </w:t>
            </w:r>
            <w:r w:rsidR="00794502" w:rsidRPr="00310B19">
              <w:t>should be specified</w:t>
            </w:r>
            <w:r w:rsidR="00595CFC" w:rsidRPr="00310B19">
              <w:t>)</w:t>
            </w:r>
            <w:r w:rsidR="000F7D31" w:rsidRPr="00310B19">
              <w:t>.</w:t>
            </w:r>
          </w:p>
        </w:tc>
      </w:tr>
      <w:tr w:rsidR="008E0F9A" w:rsidRPr="00310B19" w14:paraId="5B028837" w14:textId="77777777" w:rsidTr="00AC5D8C">
        <w:tc>
          <w:tcPr>
            <w:tcW w:w="9923" w:type="dxa"/>
            <w:gridSpan w:val="2"/>
            <w:tcBorders>
              <w:bottom w:val="single" w:sz="4" w:space="0" w:color="auto"/>
            </w:tcBorders>
            <w:shd w:val="clear" w:color="auto" w:fill="auto"/>
          </w:tcPr>
          <w:p w14:paraId="5636CD12" w14:textId="77777777" w:rsidR="008E0F9A" w:rsidRPr="002F1BE0" w:rsidRDefault="008E0F9A">
            <w:pPr>
              <w:rPr>
                <w:sz w:val="16"/>
              </w:rPr>
            </w:pPr>
          </w:p>
          <w:p w14:paraId="0F661A10" w14:textId="77777777" w:rsidR="00AC5D8C" w:rsidRPr="002F1BE0" w:rsidRDefault="00AC5D8C">
            <w:pPr>
              <w:rPr>
                <w:sz w:val="16"/>
              </w:rPr>
            </w:pPr>
          </w:p>
        </w:tc>
      </w:tr>
      <w:tr w:rsidR="008E0F9A" w:rsidRPr="00310B19" w14:paraId="60989675" w14:textId="77777777" w:rsidTr="00AC5D8C">
        <w:tc>
          <w:tcPr>
            <w:tcW w:w="9923" w:type="dxa"/>
            <w:gridSpan w:val="2"/>
            <w:tcBorders>
              <w:bottom w:val="single" w:sz="4" w:space="0" w:color="auto"/>
            </w:tcBorders>
            <w:shd w:val="clear" w:color="auto" w:fill="D9D9D9" w:themeFill="background1" w:themeFillShade="D9"/>
          </w:tcPr>
          <w:p w14:paraId="0B308CDC" w14:textId="77777777" w:rsidR="008E0F9A" w:rsidRPr="008E0F9A" w:rsidRDefault="008E0F9A" w:rsidP="008E0F9A">
            <w:pPr>
              <w:autoSpaceDE w:val="0"/>
              <w:autoSpaceDN w:val="0"/>
              <w:adjustRightInd w:val="0"/>
              <w:rPr>
                <w:rFonts w:cs="Helvetica"/>
                <w:szCs w:val="20"/>
              </w:rPr>
            </w:pPr>
            <w:r w:rsidRPr="008947D0">
              <w:rPr>
                <w:rFonts w:cs="Helvetica"/>
                <w:szCs w:val="20"/>
              </w:rPr>
              <w:t xml:space="preserve">Does </w:t>
            </w:r>
            <w:r>
              <w:rPr>
                <w:rFonts w:cs="Helvetica"/>
                <w:szCs w:val="20"/>
              </w:rPr>
              <w:t xml:space="preserve">the proposed project </w:t>
            </w:r>
            <w:r w:rsidRPr="008947D0">
              <w:rPr>
                <w:rFonts w:cs="Helvetica"/>
                <w:szCs w:val="20"/>
              </w:rPr>
              <w:t>involve</w:t>
            </w:r>
            <w:r>
              <w:rPr>
                <w:rFonts w:cs="Helvetica"/>
                <w:szCs w:val="20"/>
              </w:rPr>
              <w:t xml:space="preserve"> work with human bi</w:t>
            </w:r>
            <w:r w:rsidRPr="008947D0">
              <w:rPr>
                <w:rFonts w:cs="Helvetica"/>
                <w:szCs w:val="20"/>
              </w:rPr>
              <w:t>ological samples</w:t>
            </w:r>
            <w:r>
              <w:rPr>
                <w:rFonts w:cs="Helvetica"/>
                <w:szCs w:val="20"/>
              </w:rPr>
              <w:t xml:space="preserve">? If so, please briefly explain the required work and how you intend to carry it out. </w:t>
            </w:r>
          </w:p>
        </w:tc>
      </w:tr>
      <w:tr w:rsidR="008E0F9A" w:rsidRPr="00310B19" w14:paraId="5AEC8959" w14:textId="77777777" w:rsidTr="00AC5D8C">
        <w:tc>
          <w:tcPr>
            <w:tcW w:w="9923" w:type="dxa"/>
            <w:gridSpan w:val="2"/>
            <w:tcBorders>
              <w:bottom w:val="single" w:sz="4" w:space="0" w:color="auto"/>
            </w:tcBorders>
            <w:shd w:val="clear" w:color="auto" w:fill="auto"/>
          </w:tcPr>
          <w:p w14:paraId="58D0EBBB" w14:textId="77777777" w:rsidR="008E0F9A" w:rsidRPr="002F1BE0" w:rsidRDefault="008E0F9A">
            <w:pPr>
              <w:rPr>
                <w:sz w:val="16"/>
              </w:rPr>
            </w:pPr>
          </w:p>
          <w:p w14:paraId="61F04DFB" w14:textId="77777777" w:rsidR="008E0F9A" w:rsidRPr="002F1BE0" w:rsidRDefault="008E0F9A">
            <w:pPr>
              <w:rPr>
                <w:sz w:val="16"/>
              </w:rPr>
            </w:pPr>
          </w:p>
        </w:tc>
      </w:tr>
      <w:tr w:rsidR="008E0F9A" w:rsidRPr="00310B19" w14:paraId="139EBEA2" w14:textId="77777777" w:rsidTr="00AC5D8C">
        <w:tc>
          <w:tcPr>
            <w:tcW w:w="9923" w:type="dxa"/>
            <w:gridSpan w:val="2"/>
            <w:tcBorders>
              <w:bottom w:val="single" w:sz="4" w:space="0" w:color="auto"/>
            </w:tcBorders>
            <w:shd w:val="clear" w:color="auto" w:fill="D9D9D9" w:themeFill="background1" w:themeFillShade="D9"/>
          </w:tcPr>
          <w:p w14:paraId="3F5DFC24" w14:textId="77777777" w:rsidR="008E0F9A" w:rsidRPr="008E0F9A" w:rsidRDefault="008E0F9A" w:rsidP="008E0F9A">
            <w:pPr>
              <w:autoSpaceDE w:val="0"/>
              <w:autoSpaceDN w:val="0"/>
              <w:adjustRightInd w:val="0"/>
              <w:rPr>
                <w:rFonts w:cs="Helvetica"/>
                <w:szCs w:val="20"/>
              </w:rPr>
            </w:pPr>
            <w:r w:rsidRPr="008947D0">
              <w:rPr>
                <w:rFonts w:cs="Helvetica"/>
                <w:szCs w:val="20"/>
              </w:rPr>
              <w:t>Are there ethical implications arising from the proposed research?</w:t>
            </w:r>
            <w:r>
              <w:rPr>
                <w:rFonts w:cs="Helvetica"/>
                <w:szCs w:val="20"/>
              </w:rPr>
              <w:t xml:space="preserve"> If so, please provide </w:t>
            </w:r>
            <w:r w:rsidRPr="008947D0">
              <w:rPr>
                <w:rFonts w:cs="Helvetica"/>
                <w:szCs w:val="20"/>
              </w:rPr>
              <w:t>details of what they are and how they would be addressed</w:t>
            </w:r>
            <w:r>
              <w:rPr>
                <w:rFonts w:cs="Helvetica"/>
                <w:szCs w:val="20"/>
              </w:rPr>
              <w:t>.</w:t>
            </w:r>
          </w:p>
        </w:tc>
      </w:tr>
      <w:tr w:rsidR="002B6E0F" w:rsidRPr="00310B19" w14:paraId="6D9C68EF" w14:textId="77777777" w:rsidTr="00AC5D8C">
        <w:tc>
          <w:tcPr>
            <w:tcW w:w="9923" w:type="dxa"/>
            <w:gridSpan w:val="2"/>
            <w:tcBorders>
              <w:bottom w:val="single" w:sz="4" w:space="0" w:color="auto"/>
            </w:tcBorders>
            <w:shd w:val="clear" w:color="auto" w:fill="auto"/>
          </w:tcPr>
          <w:p w14:paraId="4C040041" w14:textId="77777777" w:rsidR="002B6E0F" w:rsidRPr="002F1BE0" w:rsidRDefault="002B6E0F">
            <w:pPr>
              <w:rPr>
                <w:sz w:val="16"/>
              </w:rPr>
            </w:pPr>
          </w:p>
          <w:p w14:paraId="508A8851" w14:textId="77777777" w:rsidR="002B6E0F" w:rsidRPr="002F1BE0" w:rsidRDefault="002B6E0F">
            <w:pPr>
              <w:rPr>
                <w:sz w:val="16"/>
              </w:rPr>
            </w:pPr>
          </w:p>
        </w:tc>
      </w:tr>
      <w:tr w:rsidR="00104978" w:rsidRPr="00310B19" w14:paraId="599987FB" w14:textId="77777777" w:rsidTr="00AC5D8C">
        <w:tc>
          <w:tcPr>
            <w:tcW w:w="9923" w:type="dxa"/>
            <w:gridSpan w:val="2"/>
            <w:shd w:val="clear" w:color="auto" w:fill="D9D9D9" w:themeFill="background1" w:themeFillShade="D9"/>
          </w:tcPr>
          <w:p w14:paraId="24728D0A" w14:textId="3DD040E1" w:rsidR="00104978" w:rsidRPr="00310B19" w:rsidRDefault="00AC5D8C">
            <w:r>
              <w:t>A</w:t>
            </w:r>
            <w:r w:rsidR="00104978" w:rsidRPr="00310B19">
              <w:t>pplication</w:t>
            </w:r>
            <w:r>
              <w:t>s</w:t>
            </w:r>
            <w:r w:rsidR="00104978" w:rsidRPr="00310B19">
              <w:t xml:space="preserve"> cannot be processed without </w:t>
            </w:r>
            <w:r w:rsidR="00EE2E84">
              <w:t>two</w:t>
            </w:r>
            <w:r w:rsidR="00104978" w:rsidRPr="00310B19">
              <w:t xml:space="preserve"> expert</w:t>
            </w:r>
            <w:r w:rsidR="00EE2E84">
              <w:t>s</w:t>
            </w:r>
            <w:r w:rsidR="00104978" w:rsidRPr="00310B19">
              <w:t xml:space="preserve"> in the research field being nominated </w:t>
            </w:r>
            <w:r w:rsidR="00EE2E84">
              <w:t>to review it. These people</w:t>
            </w:r>
            <w:r w:rsidR="00104978" w:rsidRPr="00310B19">
              <w:t xml:space="preserve"> must not be affiliated to</w:t>
            </w:r>
            <w:r w:rsidR="00A72611" w:rsidRPr="00310B19">
              <w:t xml:space="preserve"> the</w:t>
            </w:r>
            <w:r w:rsidR="00104978" w:rsidRPr="00310B19">
              <w:t xml:space="preserve"> project or work at the University</w:t>
            </w:r>
            <w:r w:rsidR="00EE2E84">
              <w:t xml:space="preserve">. </w:t>
            </w:r>
            <w:r>
              <w:t>R</w:t>
            </w:r>
            <w:r w:rsidR="00A72611" w:rsidRPr="00310B19">
              <w:t>eferee</w:t>
            </w:r>
            <w:r w:rsidR="00EE2E84">
              <w:t>s</w:t>
            </w:r>
            <w:r w:rsidR="00A72611" w:rsidRPr="00310B19">
              <w:t xml:space="preserve"> must </w:t>
            </w:r>
            <w:r>
              <w:t>be</w:t>
            </w:r>
            <w:r w:rsidR="00A72611" w:rsidRPr="00310B19">
              <w:t xml:space="preserve"> contacted by the applicant prior to being named </w:t>
            </w:r>
            <w:r w:rsidR="005E00A4">
              <w:t>below</w:t>
            </w:r>
            <w:r w:rsidR="00A72611" w:rsidRPr="00310B19">
              <w:t xml:space="preserve"> and </w:t>
            </w:r>
            <w:r>
              <w:t>agree</w:t>
            </w:r>
            <w:r w:rsidR="00A72611" w:rsidRPr="00310B19">
              <w:t xml:space="preserve"> to provide a review</w:t>
            </w:r>
            <w:r w:rsidR="00CA4CB6">
              <w:t xml:space="preserve"> </w:t>
            </w:r>
            <w:r>
              <w:t>in</w:t>
            </w:r>
            <w:r w:rsidR="00CA4CB6">
              <w:t xml:space="preserve"> </w:t>
            </w:r>
            <w:r w:rsidR="000D4A35">
              <w:t xml:space="preserve">September – December </w:t>
            </w:r>
            <w:r w:rsidR="00711C62">
              <w:t>201</w:t>
            </w:r>
            <w:r w:rsidR="000D4A35">
              <w:t>9</w:t>
            </w:r>
            <w:r w:rsidR="00A72611" w:rsidRPr="00310B19">
              <w:t xml:space="preserve">. The </w:t>
            </w:r>
            <w:r w:rsidR="00EE2E84">
              <w:t>University will request</w:t>
            </w:r>
            <w:r w:rsidR="00A72611" w:rsidRPr="00310B19">
              <w:t xml:space="preserve"> review</w:t>
            </w:r>
            <w:r w:rsidR="00EE2E84">
              <w:t>s</w:t>
            </w:r>
            <w:r w:rsidR="00A72611" w:rsidRPr="00310B19">
              <w:t xml:space="preserve"> from referee</w:t>
            </w:r>
            <w:r w:rsidR="00EE2E84">
              <w:t>s</w:t>
            </w:r>
            <w:r w:rsidR="00A72611" w:rsidRPr="00310B19">
              <w:t xml:space="preserve"> on your behalf.   </w:t>
            </w:r>
          </w:p>
        </w:tc>
      </w:tr>
      <w:tr w:rsidR="00EE2E84" w:rsidRPr="00310B19" w14:paraId="6750FA2F" w14:textId="77777777" w:rsidTr="00AC5D8C">
        <w:tc>
          <w:tcPr>
            <w:tcW w:w="9923" w:type="dxa"/>
            <w:gridSpan w:val="2"/>
            <w:shd w:val="clear" w:color="auto" w:fill="D9D9D9" w:themeFill="background1" w:themeFillShade="D9"/>
          </w:tcPr>
          <w:p w14:paraId="72028FBB" w14:textId="77777777" w:rsidR="00EE2E84" w:rsidRPr="00EE2E84" w:rsidRDefault="00EE2E84" w:rsidP="003653F8">
            <w:pPr>
              <w:rPr>
                <w:b/>
              </w:rPr>
            </w:pPr>
            <w:r w:rsidRPr="00EE2E84">
              <w:rPr>
                <w:b/>
              </w:rPr>
              <w:t>REVIEWER 1</w:t>
            </w:r>
          </w:p>
        </w:tc>
      </w:tr>
      <w:tr w:rsidR="008048A5" w:rsidRPr="00310B19" w14:paraId="35B13E04" w14:textId="77777777" w:rsidTr="00AC5D8C">
        <w:tc>
          <w:tcPr>
            <w:tcW w:w="4536" w:type="dxa"/>
            <w:shd w:val="clear" w:color="auto" w:fill="D9D9D9" w:themeFill="background1" w:themeFillShade="D9"/>
          </w:tcPr>
          <w:p w14:paraId="289AC3A7" w14:textId="77777777" w:rsidR="008048A5" w:rsidRPr="00310B19" w:rsidRDefault="0002553C" w:rsidP="003653F8">
            <w:r>
              <w:t>Reviewer’s Name and P</w:t>
            </w:r>
            <w:r w:rsidR="008048A5" w:rsidRPr="00310B19">
              <w:t>osition:</w:t>
            </w:r>
          </w:p>
        </w:tc>
        <w:tc>
          <w:tcPr>
            <w:tcW w:w="5387" w:type="dxa"/>
          </w:tcPr>
          <w:p w14:paraId="5450AAB1" w14:textId="77777777" w:rsidR="008048A5" w:rsidRPr="00AC5D8C" w:rsidRDefault="008048A5" w:rsidP="003653F8">
            <w:pPr>
              <w:rPr>
                <w:sz w:val="20"/>
              </w:rPr>
            </w:pPr>
          </w:p>
        </w:tc>
      </w:tr>
      <w:tr w:rsidR="008048A5" w:rsidRPr="00310B19" w14:paraId="63DF91CE" w14:textId="77777777" w:rsidTr="00AC5D8C">
        <w:tc>
          <w:tcPr>
            <w:tcW w:w="4536" w:type="dxa"/>
            <w:shd w:val="clear" w:color="auto" w:fill="D9D9D9" w:themeFill="background1" w:themeFillShade="D9"/>
          </w:tcPr>
          <w:p w14:paraId="6BA4E0A3" w14:textId="77777777" w:rsidR="008048A5" w:rsidRPr="00310B19" w:rsidRDefault="008048A5" w:rsidP="003653F8">
            <w:r w:rsidRPr="00310B19">
              <w:t>Reviewer’s Institution:</w:t>
            </w:r>
          </w:p>
        </w:tc>
        <w:tc>
          <w:tcPr>
            <w:tcW w:w="5387" w:type="dxa"/>
          </w:tcPr>
          <w:p w14:paraId="2F4ACE78" w14:textId="77777777" w:rsidR="008048A5" w:rsidRPr="00AC5D8C" w:rsidRDefault="008048A5" w:rsidP="003653F8">
            <w:pPr>
              <w:rPr>
                <w:sz w:val="20"/>
              </w:rPr>
            </w:pPr>
          </w:p>
        </w:tc>
      </w:tr>
      <w:tr w:rsidR="008048A5" w:rsidRPr="00310B19" w14:paraId="2004276D" w14:textId="77777777" w:rsidTr="00AC5D8C">
        <w:tc>
          <w:tcPr>
            <w:tcW w:w="4536" w:type="dxa"/>
            <w:shd w:val="clear" w:color="auto" w:fill="D9D9D9" w:themeFill="background1" w:themeFillShade="D9"/>
          </w:tcPr>
          <w:p w14:paraId="12E97F3B" w14:textId="77777777" w:rsidR="008048A5" w:rsidRPr="00310B19" w:rsidRDefault="008048A5" w:rsidP="003653F8">
            <w:r w:rsidRPr="00310B19">
              <w:t>Reviewer’s Email Address:</w:t>
            </w:r>
          </w:p>
        </w:tc>
        <w:tc>
          <w:tcPr>
            <w:tcW w:w="5387" w:type="dxa"/>
          </w:tcPr>
          <w:p w14:paraId="22C2A36C" w14:textId="77777777" w:rsidR="008048A5" w:rsidRPr="00AC5D8C" w:rsidRDefault="008048A5" w:rsidP="003653F8">
            <w:pPr>
              <w:rPr>
                <w:sz w:val="20"/>
              </w:rPr>
            </w:pPr>
          </w:p>
        </w:tc>
      </w:tr>
      <w:tr w:rsidR="00104978" w:rsidRPr="00310B19" w14:paraId="3EE74143" w14:textId="77777777" w:rsidTr="00AC5D8C">
        <w:tc>
          <w:tcPr>
            <w:tcW w:w="4536" w:type="dxa"/>
            <w:shd w:val="clear" w:color="auto" w:fill="D9D9D9" w:themeFill="background1" w:themeFillShade="D9"/>
          </w:tcPr>
          <w:p w14:paraId="5A69351F" w14:textId="77777777" w:rsidR="00104978" w:rsidRPr="00310B19" w:rsidRDefault="00EE2E84" w:rsidP="003653F8">
            <w:r>
              <w:t xml:space="preserve">Please provide details of your professional </w:t>
            </w:r>
            <w:r w:rsidR="00104978" w:rsidRPr="00310B19">
              <w:t>relationship with the reviewer</w:t>
            </w:r>
            <w:r>
              <w:t>.</w:t>
            </w:r>
          </w:p>
        </w:tc>
        <w:tc>
          <w:tcPr>
            <w:tcW w:w="5387" w:type="dxa"/>
          </w:tcPr>
          <w:p w14:paraId="1127CCC4" w14:textId="77777777" w:rsidR="00104978" w:rsidRPr="00AC5D8C" w:rsidRDefault="00104978" w:rsidP="003653F8">
            <w:pPr>
              <w:rPr>
                <w:sz w:val="20"/>
              </w:rPr>
            </w:pPr>
          </w:p>
        </w:tc>
      </w:tr>
    </w:tbl>
    <w:p w14:paraId="48BF7ACF" w14:textId="4F130E68" w:rsidR="00FF4882" w:rsidRDefault="00FF4882">
      <w:bookmarkStart w:id="0" w:name="_GoBack"/>
      <w:bookmarkEnd w:id="0"/>
    </w:p>
    <w:tbl>
      <w:tblPr>
        <w:tblStyle w:val="TableGrid"/>
        <w:tblW w:w="9923" w:type="dxa"/>
        <w:tblInd w:w="250" w:type="dxa"/>
        <w:tblLook w:val="04A0" w:firstRow="1" w:lastRow="0" w:firstColumn="1" w:lastColumn="0" w:noHBand="0" w:noVBand="1"/>
      </w:tblPr>
      <w:tblGrid>
        <w:gridCol w:w="4536"/>
        <w:gridCol w:w="5387"/>
      </w:tblGrid>
      <w:tr w:rsidR="00EE2E84" w:rsidRPr="00EE2E84" w14:paraId="0080C74A" w14:textId="77777777" w:rsidTr="00AC5D8C">
        <w:tc>
          <w:tcPr>
            <w:tcW w:w="9923" w:type="dxa"/>
            <w:gridSpan w:val="2"/>
            <w:shd w:val="clear" w:color="auto" w:fill="D9D9D9" w:themeFill="background1" w:themeFillShade="D9"/>
          </w:tcPr>
          <w:p w14:paraId="74D73E5F" w14:textId="77777777" w:rsidR="00EE2E84" w:rsidRPr="00EE2E84" w:rsidRDefault="00EE2E84" w:rsidP="009B7B99">
            <w:pPr>
              <w:rPr>
                <w:b/>
              </w:rPr>
            </w:pPr>
            <w:r>
              <w:rPr>
                <w:b/>
              </w:rPr>
              <w:lastRenderedPageBreak/>
              <w:t>REVIEWER 2</w:t>
            </w:r>
          </w:p>
        </w:tc>
      </w:tr>
      <w:tr w:rsidR="00EE2E84" w:rsidRPr="00310B19" w14:paraId="4AD42902" w14:textId="77777777" w:rsidTr="00AC5D8C">
        <w:tc>
          <w:tcPr>
            <w:tcW w:w="4536" w:type="dxa"/>
            <w:shd w:val="clear" w:color="auto" w:fill="D9D9D9" w:themeFill="background1" w:themeFillShade="D9"/>
          </w:tcPr>
          <w:p w14:paraId="676A1043" w14:textId="77777777" w:rsidR="00EE2E84" w:rsidRPr="00310B19" w:rsidRDefault="0002553C" w:rsidP="009B7B99">
            <w:r>
              <w:t>Reviewer’s Name and P</w:t>
            </w:r>
            <w:r w:rsidR="00EE2E84" w:rsidRPr="00310B19">
              <w:t>osition:</w:t>
            </w:r>
          </w:p>
        </w:tc>
        <w:tc>
          <w:tcPr>
            <w:tcW w:w="5387" w:type="dxa"/>
          </w:tcPr>
          <w:p w14:paraId="6AFEC4E3" w14:textId="77777777" w:rsidR="00EE2E84" w:rsidRPr="00AC5D8C" w:rsidRDefault="00EE2E84" w:rsidP="009B7B99">
            <w:pPr>
              <w:rPr>
                <w:sz w:val="20"/>
              </w:rPr>
            </w:pPr>
          </w:p>
        </w:tc>
      </w:tr>
      <w:tr w:rsidR="00EE2E84" w:rsidRPr="00310B19" w14:paraId="7CC84857" w14:textId="77777777" w:rsidTr="00AC5D8C">
        <w:tc>
          <w:tcPr>
            <w:tcW w:w="4536" w:type="dxa"/>
            <w:shd w:val="clear" w:color="auto" w:fill="D9D9D9" w:themeFill="background1" w:themeFillShade="D9"/>
          </w:tcPr>
          <w:p w14:paraId="483604F9" w14:textId="77777777" w:rsidR="00EE2E84" w:rsidRPr="00310B19" w:rsidRDefault="00EE2E84" w:rsidP="009B7B99">
            <w:r w:rsidRPr="00310B19">
              <w:t>Reviewer’s Institution:</w:t>
            </w:r>
          </w:p>
        </w:tc>
        <w:tc>
          <w:tcPr>
            <w:tcW w:w="5387" w:type="dxa"/>
          </w:tcPr>
          <w:p w14:paraId="5B6996BA" w14:textId="77777777" w:rsidR="00EE2E84" w:rsidRPr="00AC5D8C" w:rsidRDefault="00EE2E84" w:rsidP="009B7B99">
            <w:pPr>
              <w:rPr>
                <w:sz w:val="20"/>
              </w:rPr>
            </w:pPr>
          </w:p>
        </w:tc>
      </w:tr>
      <w:tr w:rsidR="00EE2E84" w:rsidRPr="00310B19" w14:paraId="324A267A" w14:textId="77777777" w:rsidTr="00AC5D8C">
        <w:tc>
          <w:tcPr>
            <w:tcW w:w="4536" w:type="dxa"/>
            <w:shd w:val="clear" w:color="auto" w:fill="D9D9D9" w:themeFill="background1" w:themeFillShade="D9"/>
          </w:tcPr>
          <w:p w14:paraId="2A8C2B97" w14:textId="77777777" w:rsidR="00EE2E84" w:rsidRPr="00310B19" w:rsidRDefault="00EE2E84" w:rsidP="009B7B99">
            <w:r w:rsidRPr="00310B19">
              <w:t>Reviewer’s Email Address:</w:t>
            </w:r>
          </w:p>
        </w:tc>
        <w:tc>
          <w:tcPr>
            <w:tcW w:w="5387" w:type="dxa"/>
          </w:tcPr>
          <w:p w14:paraId="5E710E9B" w14:textId="77777777" w:rsidR="00EE2E84" w:rsidRPr="00AC5D8C" w:rsidRDefault="00EE2E84" w:rsidP="009B7B99">
            <w:pPr>
              <w:rPr>
                <w:sz w:val="20"/>
              </w:rPr>
            </w:pPr>
          </w:p>
        </w:tc>
      </w:tr>
      <w:tr w:rsidR="00EE2E84" w:rsidRPr="00310B19" w14:paraId="26446469" w14:textId="77777777" w:rsidTr="00AC5D8C">
        <w:tc>
          <w:tcPr>
            <w:tcW w:w="4536" w:type="dxa"/>
            <w:shd w:val="clear" w:color="auto" w:fill="D9D9D9" w:themeFill="background1" w:themeFillShade="D9"/>
          </w:tcPr>
          <w:p w14:paraId="61B2EBD0" w14:textId="77777777" w:rsidR="00EE2E84" w:rsidRPr="00310B19" w:rsidRDefault="00EE2E84" w:rsidP="009B7B99">
            <w:r>
              <w:t xml:space="preserve">Please provide details of your professional </w:t>
            </w:r>
            <w:r w:rsidRPr="00310B19">
              <w:t>relationship with the reviewer</w:t>
            </w:r>
            <w:r>
              <w:t>.</w:t>
            </w:r>
          </w:p>
        </w:tc>
        <w:tc>
          <w:tcPr>
            <w:tcW w:w="5387" w:type="dxa"/>
          </w:tcPr>
          <w:p w14:paraId="280D6E12" w14:textId="77777777" w:rsidR="00EE2E84" w:rsidRPr="00AC5D8C" w:rsidRDefault="00EE2E84" w:rsidP="009B7B99">
            <w:pPr>
              <w:rPr>
                <w:sz w:val="20"/>
              </w:rPr>
            </w:pPr>
          </w:p>
        </w:tc>
      </w:tr>
    </w:tbl>
    <w:p w14:paraId="28CCC8A4" w14:textId="77777777" w:rsidR="00985B8D" w:rsidRPr="00310B19" w:rsidRDefault="00985B8D" w:rsidP="005E00A4"/>
    <w:sectPr w:rsidR="00985B8D" w:rsidRPr="00310B19" w:rsidSect="00476817">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4BD6" w14:textId="77777777" w:rsidR="006243CF" w:rsidRDefault="006243CF" w:rsidP="002B6E0F">
      <w:r>
        <w:separator/>
      </w:r>
    </w:p>
    <w:p w14:paraId="27A444A1" w14:textId="77777777" w:rsidR="00C84C8F" w:rsidRDefault="00C84C8F"/>
    <w:p w14:paraId="1EB718B3" w14:textId="77777777" w:rsidR="00C84C8F" w:rsidRDefault="00C84C8F"/>
    <w:p w14:paraId="1CA46536" w14:textId="77777777" w:rsidR="00C84C8F" w:rsidRDefault="00C84C8F"/>
    <w:p w14:paraId="195E9BE5" w14:textId="77777777" w:rsidR="00C84C8F" w:rsidRDefault="00C84C8F"/>
    <w:p w14:paraId="71263C45" w14:textId="77777777" w:rsidR="00C84C8F" w:rsidRDefault="00C84C8F"/>
    <w:p w14:paraId="1276C77D" w14:textId="77777777" w:rsidR="00C84C8F" w:rsidRDefault="00C84C8F"/>
    <w:p w14:paraId="3433A0A9" w14:textId="77777777" w:rsidR="00C84C8F" w:rsidRDefault="00C84C8F"/>
  </w:endnote>
  <w:endnote w:type="continuationSeparator" w:id="0">
    <w:p w14:paraId="517484A8" w14:textId="77777777" w:rsidR="006243CF" w:rsidRDefault="006243CF" w:rsidP="002B6E0F">
      <w:r>
        <w:continuationSeparator/>
      </w:r>
    </w:p>
    <w:p w14:paraId="00D48F76" w14:textId="77777777" w:rsidR="00C84C8F" w:rsidRDefault="00C84C8F"/>
    <w:p w14:paraId="217A8DE6" w14:textId="77777777" w:rsidR="00C84C8F" w:rsidRDefault="00C84C8F"/>
    <w:p w14:paraId="2FA37FC2" w14:textId="77777777" w:rsidR="00C84C8F" w:rsidRDefault="00C84C8F"/>
    <w:p w14:paraId="4FE3C756" w14:textId="77777777" w:rsidR="00C84C8F" w:rsidRDefault="00C84C8F"/>
    <w:p w14:paraId="73DDAA23" w14:textId="77777777" w:rsidR="00C84C8F" w:rsidRDefault="00C84C8F"/>
    <w:p w14:paraId="687C8FE8" w14:textId="77777777" w:rsidR="00C84C8F" w:rsidRDefault="00C84C8F"/>
    <w:p w14:paraId="5D6F3F5A" w14:textId="77777777" w:rsidR="00C84C8F" w:rsidRDefault="00C8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0566"/>
      <w:docPartObj>
        <w:docPartGallery w:val="Page Numbers (Bottom of Page)"/>
        <w:docPartUnique/>
      </w:docPartObj>
    </w:sdtPr>
    <w:sdtEndPr>
      <w:rPr>
        <w:noProof/>
      </w:rPr>
    </w:sdtEndPr>
    <w:sdtContent>
      <w:p w14:paraId="137E86ED" w14:textId="15BC82F1" w:rsidR="0026765F" w:rsidRDefault="0026765F">
        <w:pPr>
          <w:pStyle w:val="Footer"/>
          <w:jc w:val="right"/>
        </w:pPr>
        <w:r>
          <w:fldChar w:fldCharType="begin"/>
        </w:r>
        <w:r>
          <w:instrText xml:space="preserve"> PAGE   \* MERGEFORMAT </w:instrText>
        </w:r>
        <w:r>
          <w:fldChar w:fldCharType="separate"/>
        </w:r>
        <w:r w:rsidR="00871C32">
          <w:rPr>
            <w:noProof/>
          </w:rPr>
          <w:t>4</w:t>
        </w:r>
        <w:r>
          <w:rPr>
            <w:noProof/>
          </w:rPr>
          <w:fldChar w:fldCharType="end"/>
        </w:r>
      </w:p>
    </w:sdtContent>
  </w:sdt>
  <w:p w14:paraId="780AFA8D" w14:textId="7A10D93E" w:rsidR="0026765F" w:rsidRDefault="0026765F" w:rsidP="0026765F">
    <w:pPr>
      <w:pStyle w:val="Footer"/>
    </w:pPr>
    <w:r>
      <w:t>STONEYG</w:t>
    </w:r>
    <w:r w:rsidR="008B763A">
      <w:t>ATE CAREER CATALYST AWARD – 201</w:t>
    </w:r>
    <w:r w:rsidR="000D4A35">
      <w:t>9</w:t>
    </w:r>
    <w:r w:rsidR="008B763A">
      <w:t xml:space="preserve"> APPLICATION FORM </w:t>
    </w:r>
  </w:p>
  <w:p w14:paraId="583AE5DD" w14:textId="77777777" w:rsidR="00476817" w:rsidRDefault="00476817">
    <w:pPr>
      <w:pStyle w:val="Footer"/>
    </w:pPr>
  </w:p>
  <w:p w14:paraId="5F95FE04" w14:textId="77777777" w:rsidR="00C84C8F" w:rsidRDefault="00C84C8F"/>
  <w:p w14:paraId="7CA93C64" w14:textId="77777777" w:rsidR="00C84C8F" w:rsidRDefault="00C84C8F"/>
  <w:p w14:paraId="7FFEF9B1" w14:textId="77777777" w:rsidR="00C84C8F" w:rsidRDefault="00C84C8F"/>
  <w:p w14:paraId="24880DE7" w14:textId="77777777" w:rsidR="00C84C8F" w:rsidRDefault="00C84C8F"/>
  <w:p w14:paraId="38D14BF2" w14:textId="77777777" w:rsidR="00C84C8F" w:rsidRDefault="00C84C8F"/>
  <w:p w14:paraId="3B4EA1A7" w14:textId="77777777" w:rsidR="00C84C8F" w:rsidRDefault="00C84C8F"/>
  <w:p w14:paraId="060D1F01" w14:textId="77777777" w:rsidR="00C84C8F" w:rsidRDefault="00C84C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0704" w14:textId="77777777" w:rsidR="006243CF" w:rsidRDefault="006243CF" w:rsidP="002B6E0F">
      <w:r>
        <w:separator/>
      </w:r>
    </w:p>
    <w:p w14:paraId="798DD230" w14:textId="77777777" w:rsidR="00C84C8F" w:rsidRDefault="00C84C8F"/>
    <w:p w14:paraId="032A8BD9" w14:textId="77777777" w:rsidR="00C84C8F" w:rsidRDefault="00C84C8F"/>
    <w:p w14:paraId="6B48022A" w14:textId="77777777" w:rsidR="00C84C8F" w:rsidRDefault="00C84C8F"/>
    <w:p w14:paraId="305D0BED" w14:textId="77777777" w:rsidR="00C84C8F" w:rsidRDefault="00C84C8F"/>
    <w:p w14:paraId="1D047744" w14:textId="77777777" w:rsidR="00C84C8F" w:rsidRDefault="00C84C8F"/>
    <w:p w14:paraId="0FCE7661" w14:textId="77777777" w:rsidR="00C84C8F" w:rsidRDefault="00C84C8F"/>
    <w:p w14:paraId="178DD150" w14:textId="77777777" w:rsidR="00C84C8F" w:rsidRDefault="00C84C8F"/>
  </w:footnote>
  <w:footnote w:type="continuationSeparator" w:id="0">
    <w:p w14:paraId="0617EF40" w14:textId="77777777" w:rsidR="006243CF" w:rsidRDefault="006243CF" w:rsidP="002B6E0F">
      <w:r>
        <w:continuationSeparator/>
      </w:r>
    </w:p>
    <w:p w14:paraId="14E47B5E" w14:textId="77777777" w:rsidR="00C84C8F" w:rsidRDefault="00C84C8F"/>
    <w:p w14:paraId="6A8A19CF" w14:textId="77777777" w:rsidR="00C84C8F" w:rsidRDefault="00C84C8F"/>
    <w:p w14:paraId="6FB4CE6D" w14:textId="77777777" w:rsidR="00C84C8F" w:rsidRDefault="00C84C8F"/>
    <w:p w14:paraId="00A833C3" w14:textId="77777777" w:rsidR="00C84C8F" w:rsidRDefault="00C84C8F"/>
    <w:p w14:paraId="143C1152" w14:textId="77777777" w:rsidR="00C84C8F" w:rsidRDefault="00C84C8F"/>
    <w:p w14:paraId="5EE61161" w14:textId="77777777" w:rsidR="00C84C8F" w:rsidRDefault="00C84C8F"/>
    <w:p w14:paraId="3B060AF4" w14:textId="77777777" w:rsidR="00C84C8F" w:rsidRDefault="00C84C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C5"/>
    <w:multiLevelType w:val="hybridMultilevel"/>
    <w:tmpl w:val="6B42475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9526D4"/>
    <w:multiLevelType w:val="hybridMultilevel"/>
    <w:tmpl w:val="78524272"/>
    <w:lvl w:ilvl="0" w:tplc="B9DE0CFC">
      <w:start w:val="4"/>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1780"/>
    <w:multiLevelType w:val="hybridMultilevel"/>
    <w:tmpl w:val="7952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91"/>
    <w:rsid w:val="0002553C"/>
    <w:rsid w:val="000A68CF"/>
    <w:rsid w:val="000A73A0"/>
    <w:rsid w:val="000B177D"/>
    <w:rsid w:val="000C300D"/>
    <w:rsid w:val="000D4A35"/>
    <w:rsid w:val="000F7D31"/>
    <w:rsid w:val="00104978"/>
    <w:rsid w:val="00176A75"/>
    <w:rsid w:val="001A2D8A"/>
    <w:rsid w:val="001E49AA"/>
    <w:rsid w:val="0026322E"/>
    <w:rsid w:val="0026765F"/>
    <w:rsid w:val="00270B9A"/>
    <w:rsid w:val="00276FA7"/>
    <w:rsid w:val="002A3C05"/>
    <w:rsid w:val="002B6E0F"/>
    <w:rsid w:val="002C21FC"/>
    <w:rsid w:val="002C7CE1"/>
    <w:rsid w:val="002F0F27"/>
    <w:rsid w:val="002F1BE0"/>
    <w:rsid w:val="002F1CF9"/>
    <w:rsid w:val="00310B19"/>
    <w:rsid w:val="00351A37"/>
    <w:rsid w:val="00367759"/>
    <w:rsid w:val="00384908"/>
    <w:rsid w:val="00395C1D"/>
    <w:rsid w:val="003C207C"/>
    <w:rsid w:val="00443940"/>
    <w:rsid w:val="00476817"/>
    <w:rsid w:val="00485220"/>
    <w:rsid w:val="0048745E"/>
    <w:rsid w:val="004D5D20"/>
    <w:rsid w:val="004E0801"/>
    <w:rsid w:val="005166F8"/>
    <w:rsid w:val="00562555"/>
    <w:rsid w:val="0057773B"/>
    <w:rsid w:val="00595CFC"/>
    <w:rsid w:val="005A1AB1"/>
    <w:rsid w:val="005E00A4"/>
    <w:rsid w:val="006028A0"/>
    <w:rsid w:val="006243CF"/>
    <w:rsid w:val="00640E46"/>
    <w:rsid w:val="006444FD"/>
    <w:rsid w:val="00676BE7"/>
    <w:rsid w:val="006A3BAD"/>
    <w:rsid w:val="006A6F44"/>
    <w:rsid w:val="006B052C"/>
    <w:rsid w:val="006C36D6"/>
    <w:rsid w:val="006D577B"/>
    <w:rsid w:val="006E375C"/>
    <w:rsid w:val="00711C62"/>
    <w:rsid w:val="0072587F"/>
    <w:rsid w:val="00735364"/>
    <w:rsid w:val="00743292"/>
    <w:rsid w:val="00756F22"/>
    <w:rsid w:val="007755D9"/>
    <w:rsid w:val="007858D7"/>
    <w:rsid w:val="00787C4F"/>
    <w:rsid w:val="00794502"/>
    <w:rsid w:val="007C0459"/>
    <w:rsid w:val="007D63EF"/>
    <w:rsid w:val="008048A5"/>
    <w:rsid w:val="00806A26"/>
    <w:rsid w:val="00823C25"/>
    <w:rsid w:val="00836997"/>
    <w:rsid w:val="008502A0"/>
    <w:rsid w:val="00871C32"/>
    <w:rsid w:val="008A122B"/>
    <w:rsid w:val="008B2701"/>
    <w:rsid w:val="008B763A"/>
    <w:rsid w:val="008E0F9A"/>
    <w:rsid w:val="00916391"/>
    <w:rsid w:val="00973244"/>
    <w:rsid w:val="00985B8D"/>
    <w:rsid w:val="00991AB5"/>
    <w:rsid w:val="009E1275"/>
    <w:rsid w:val="00A30A07"/>
    <w:rsid w:val="00A41FCA"/>
    <w:rsid w:val="00A5484F"/>
    <w:rsid w:val="00A72611"/>
    <w:rsid w:val="00AA2FA8"/>
    <w:rsid w:val="00AB7EFE"/>
    <w:rsid w:val="00AC5D8C"/>
    <w:rsid w:val="00AD6FC3"/>
    <w:rsid w:val="00B12737"/>
    <w:rsid w:val="00B13F0E"/>
    <w:rsid w:val="00B211A1"/>
    <w:rsid w:val="00B32A98"/>
    <w:rsid w:val="00B53236"/>
    <w:rsid w:val="00B54A40"/>
    <w:rsid w:val="00B810C4"/>
    <w:rsid w:val="00B821AA"/>
    <w:rsid w:val="00BD05F8"/>
    <w:rsid w:val="00BD7FE4"/>
    <w:rsid w:val="00BE2E68"/>
    <w:rsid w:val="00BF7257"/>
    <w:rsid w:val="00BF780F"/>
    <w:rsid w:val="00C75AF0"/>
    <w:rsid w:val="00C84C8F"/>
    <w:rsid w:val="00C903AC"/>
    <w:rsid w:val="00CA2070"/>
    <w:rsid w:val="00CA4CB6"/>
    <w:rsid w:val="00CC4A07"/>
    <w:rsid w:val="00CE03C8"/>
    <w:rsid w:val="00D1776F"/>
    <w:rsid w:val="00D20FAB"/>
    <w:rsid w:val="00D55735"/>
    <w:rsid w:val="00D63F9A"/>
    <w:rsid w:val="00DA2687"/>
    <w:rsid w:val="00DB4280"/>
    <w:rsid w:val="00DC3294"/>
    <w:rsid w:val="00DE00F7"/>
    <w:rsid w:val="00DF42F8"/>
    <w:rsid w:val="00E43189"/>
    <w:rsid w:val="00EC2AC5"/>
    <w:rsid w:val="00EE2E84"/>
    <w:rsid w:val="00F62A15"/>
    <w:rsid w:val="00FB1865"/>
    <w:rsid w:val="00FD74D7"/>
    <w:rsid w:val="00FE4855"/>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66404E"/>
  <w15:docId w15:val="{0DDB4B19-DDB3-4E55-89D8-A5D4FB09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8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91"/>
    <w:rPr>
      <w:rFonts w:cs="Arial"/>
      <w:bCs/>
      <w:iCs/>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7759"/>
    <w:pPr>
      <w:framePr w:w="7920" w:h="1980" w:hRule="exact" w:hSpace="180" w:wrap="auto" w:hAnchor="page" w:xAlign="center" w:yAlign="bottom"/>
      <w:ind w:left="2880"/>
    </w:pPr>
    <w:rPr>
      <w:rFonts w:eastAsiaTheme="majorEastAsia" w:cstheme="majorBidi"/>
      <w:color w:val="000080"/>
    </w:rPr>
  </w:style>
  <w:style w:type="table" w:styleId="TableGrid">
    <w:name w:val="Table Grid"/>
    <w:basedOn w:val="TableNormal"/>
    <w:uiPriority w:val="59"/>
    <w:rsid w:val="009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E0F"/>
    <w:pPr>
      <w:tabs>
        <w:tab w:val="center" w:pos="4513"/>
        <w:tab w:val="right" w:pos="9026"/>
      </w:tabs>
    </w:pPr>
  </w:style>
  <w:style w:type="character" w:customStyle="1" w:styleId="HeaderChar">
    <w:name w:val="Header Char"/>
    <w:basedOn w:val="DefaultParagraphFont"/>
    <w:link w:val="Header"/>
    <w:uiPriority w:val="99"/>
    <w:rsid w:val="002B6E0F"/>
    <w:rPr>
      <w:rFonts w:cs="Arial"/>
      <w:bCs/>
      <w:iCs/>
      <w:color w:val="0F243E"/>
    </w:rPr>
  </w:style>
  <w:style w:type="paragraph" w:styleId="Footer">
    <w:name w:val="footer"/>
    <w:basedOn w:val="Normal"/>
    <w:link w:val="FooterChar"/>
    <w:uiPriority w:val="99"/>
    <w:unhideWhenUsed/>
    <w:rsid w:val="002B6E0F"/>
    <w:pPr>
      <w:tabs>
        <w:tab w:val="center" w:pos="4513"/>
        <w:tab w:val="right" w:pos="9026"/>
      </w:tabs>
    </w:pPr>
  </w:style>
  <w:style w:type="character" w:customStyle="1" w:styleId="FooterChar">
    <w:name w:val="Footer Char"/>
    <w:basedOn w:val="DefaultParagraphFont"/>
    <w:link w:val="Footer"/>
    <w:uiPriority w:val="99"/>
    <w:rsid w:val="002B6E0F"/>
    <w:rPr>
      <w:rFonts w:cs="Arial"/>
      <w:bCs/>
      <w:iCs/>
      <w:color w:val="0F243E"/>
    </w:rPr>
  </w:style>
  <w:style w:type="paragraph" w:styleId="ListParagraph">
    <w:name w:val="List Paragraph"/>
    <w:basedOn w:val="Normal"/>
    <w:uiPriority w:val="34"/>
    <w:qFormat/>
    <w:rsid w:val="00FE4855"/>
    <w:pPr>
      <w:ind w:left="720"/>
      <w:contextualSpacing/>
    </w:pPr>
  </w:style>
  <w:style w:type="paragraph" w:styleId="BalloonText">
    <w:name w:val="Balloon Text"/>
    <w:basedOn w:val="Normal"/>
    <w:link w:val="BalloonTextChar"/>
    <w:uiPriority w:val="99"/>
    <w:semiHidden/>
    <w:unhideWhenUsed/>
    <w:rsid w:val="006E375C"/>
    <w:rPr>
      <w:rFonts w:ascii="Tahoma" w:hAnsi="Tahoma" w:cs="Tahoma"/>
      <w:sz w:val="16"/>
      <w:szCs w:val="16"/>
    </w:rPr>
  </w:style>
  <w:style w:type="character" w:customStyle="1" w:styleId="BalloonTextChar">
    <w:name w:val="Balloon Text Char"/>
    <w:basedOn w:val="DefaultParagraphFont"/>
    <w:link w:val="BalloonText"/>
    <w:uiPriority w:val="99"/>
    <w:semiHidden/>
    <w:rsid w:val="006E375C"/>
    <w:rPr>
      <w:rFonts w:ascii="Tahoma" w:hAnsi="Tahoma" w:cs="Tahoma"/>
      <w:bCs/>
      <w:iCs/>
      <w:color w:val="0F243E"/>
      <w:sz w:val="16"/>
      <w:szCs w:val="16"/>
    </w:rPr>
  </w:style>
  <w:style w:type="character" w:styleId="CommentReference">
    <w:name w:val="annotation reference"/>
    <w:basedOn w:val="DefaultParagraphFont"/>
    <w:uiPriority w:val="99"/>
    <w:semiHidden/>
    <w:unhideWhenUsed/>
    <w:rsid w:val="00F62A15"/>
    <w:rPr>
      <w:sz w:val="16"/>
      <w:szCs w:val="16"/>
    </w:rPr>
  </w:style>
  <w:style w:type="paragraph" w:styleId="CommentText">
    <w:name w:val="annotation text"/>
    <w:basedOn w:val="Normal"/>
    <w:link w:val="CommentTextChar"/>
    <w:uiPriority w:val="99"/>
    <w:semiHidden/>
    <w:unhideWhenUsed/>
    <w:rsid w:val="00F62A15"/>
    <w:rPr>
      <w:sz w:val="20"/>
      <w:szCs w:val="20"/>
    </w:rPr>
  </w:style>
  <w:style w:type="character" w:customStyle="1" w:styleId="CommentTextChar">
    <w:name w:val="Comment Text Char"/>
    <w:basedOn w:val="DefaultParagraphFont"/>
    <w:link w:val="CommentText"/>
    <w:uiPriority w:val="99"/>
    <w:semiHidden/>
    <w:rsid w:val="00F62A15"/>
    <w:rPr>
      <w:rFonts w:cs="Arial"/>
      <w:bCs/>
      <w:iCs/>
      <w:color w:val="0F243E"/>
      <w:sz w:val="20"/>
      <w:szCs w:val="20"/>
    </w:rPr>
  </w:style>
  <w:style w:type="paragraph" w:styleId="CommentSubject">
    <w:name w:val="annotation subject"/>
    <w:basedOn w:val="CommentText"/>
    <w:next w:val="CommentText"/>
    <w:link w:val="CommentSubjectChar"/>
    <w:uiPriority w:val="99"/>
    <w:semiHidden/>
    <w:unhideWhenUsed/>
    <w:rsid w:val="00F62A15"/>
    <w:rPr>
      <w:b/>
    </w:rPr>
  </w:style>
  <w:style w:type="character" w:customStyle="1" w:styleId="CommentSubjectChar">
    <w:name w:val="Comment Subject Char"/>
    <w:basedOn w:val="CommentTextChar"/>
    <w:link w:val="CommentSubject"/>
    <w:uiPriority w:val="99"/>
    <w:semiHidden/>
    <w:rsid w:val="00F62A15"/>
    <w:rPr>
      <w:rFonts w:cs="Arial"/>
      <w:b/>
      <w:bCs/>
      <w:iCs/>
      <w:color w:val="0F243E"/>
      <w:sz w:val="20"/>
      <w:szCs w:val="20"/>
    </w:rPr>
  </w:style>
  <w:style w:type="character" w:styleId="Hyperlink">
    <w:name w:val="Hyperlink"/>
    <w:basedOn w:val="DefaultParagraphFont"/>
    <w:uiPriority w:val="99"/>
    <w:unhideWhenUsed/>
    <w:rsid w:val="0082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issa.wadam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2018 Stoneygate Career Catalyst application form</vt:lpstr>
    </vt:vector>
  </TitlesOfParts>
  <Company>University Of Nottingham</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Stoneygate Career Catalyst application form</dc:title>
  <dc:subject>
  </dc:subject>
  <dc:creator>Michael Willcox</dc:creator>
  <cp:keywords>
  </cp:keywords>
  <cp:lastModifiedBy>Melissa Wadams</cp:lastModifiedBy>
  <cp:revision>2</cp:revision>
  <cp:lastPrinted>2018-01-16T10:17:00Z</cp:lastPrinted>
  <dcterms:created xsi:type="dcterms:W3CDTF">2019-06-03T13:20:00Z</dcterms:created>
  <dcterms:modified xsi:type="dcterms:W3CDTF">2019-06-03T13:20:00Z</dcterms:modified>
</cp:coreProperties>
</file>